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INS 5307 Diplomatic Theory and Practice 3 SCH </w:t>
      </w:r>
      <w:r w:rsidDel="00000000" w:rsidR="00000000" w:rsidRPr="00000000">
        <w:rPr>
          <w:rtl w:val="0"/>
        </w:rPr>
        <w:t xml:space="preserve">The purpose of this course is to survey the different approaches in analyzing diplomacy and foreign policy. The debate from an American and European 379 perspective is emphasized. The different aspects to be analyzed are the constitutional, the organizational, and the partisan dynamics of the foreign policy process. The evolution of diplomacy and the new role of diplomats in International Politics are examined in the light of current challenges to ‘traditional diplomacy</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