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7755E" w14:textId="77777777" w:rsidR="004222A8" w:rsidRPr="004222A8" w:rsidRDefault="004222A8" w:rsidP="004222A8">
      <w:pPr>
        <w:rPr>
          <w:rFonts w:ascii="Times New Roman" w:eastAsia="Times New Roman" w:hAnsi="Times New Roman" w:cs="Times New Roman"/>
        </w:rPr>
      </w:pPr>
      <w:bookmarkStart w:id="0" w:name="_GoBack"/>
      <w:bookmarkEnd w:id="0"/>
      <w:r w:rsidRPr="004222A8">
        <w:rPr>
          <w:rFonts w:ascii="Times New Roman" w:eastAsia="Times New Roman" w:hAnsi="Times New Roman" w:cs="Times New Roman"/>
        </w:rPr>
        <w:t>IDV 402 Intercultural Communication (Seminar)</w:t>
      </w:r>
    </w:p>
    <w:p w14:paraId="667E95DA" w14:textId="77777777" w:rsidR="004222A8" w:rsidRPr="004222A8" w:rsidRDefault="004222A8" w:rsidP="004222A8">
      <w:pPr>
        <w:rPr>
          <w:rFonts w:ascii="Times New Roman" w:eastAsia="Times New Roman" w:hAnsi="Times New Roman" w:cs="Times New Roman"/>
        </w:rPr>
      </w:pPr>
      <w:r w:rsidRPr="004222A8">
        <w:rPr>
          <w:rFonts w:ascii="Times New Roman" w:eastAsia="Times New Roman" w:hAnsi="Times New Roman" w:cs="Times New Roman"/>
        </w:rPr>
        <w:t>EN</w:t>
      </w:r>
    </w:p>
    <w:p w14:paraId="559F6E98" w14:textId="58ED537E" w:rsidR="004222A8" w:rsidRPr="004222A8" w:rsidRDefault="004222A8" w:rsidP="004222A8">
      <w:pPr>
        <w:rPr>
          <w:rFonts w:ascii="Times New Roman" w:eastAsia="Times New Roman" w:hAnsi="Times New Roman" w:cs="Times New Roman"/>
        </w:rPr>
      </w:pPr>
      <w:r w:rsidRPr="004222A8">
        <w:rPr>
          <w:rFonts w:ascii="Times New Roman" w:eastAsia="Times New Roman" w:hAnsi="Times New Roman" w:cs="Times New Roman"/>
          <w:b/>
          <w:bCs/>
        </w:rPr>
        <w:t xml:space="preserve">Lecture </w:t>
      </w:r>
      <w:proofErr w:type="spellStart"/>
      <w:proofErr w:type="gramStart"/>
      <w:r w:rsidRPr="004222A8">
        <w:rPr>
          <w:rFonts w:ascii="Times New Roman" w:eastAsia="Times New Roman" w:hAnsi="Times New Roman" w:cs="Times New Roman"/>
          <w:b/>
          <w:bCs/>
        </w:rPr>
        <w:t>type:</w:t>
      </w:r>
      <w:r w:rsidRPr="004222A8">
        <w:rPr>
          <w:rFonts w:ascii="Times New Roman" w:eastAsia="Times New Roman" w:hAnsi="Times New Roman" w:cs="Times New Roman"/>
        </w:rPr>
        <w:t>Seminar</w:t>
      </w:r>
      <w:proofErr w:type="spellEnd"/>
      <w:proofErr w:type="gramEnd"/>
    </w:p>
    <w:p w14:paraId="438E91FF" w14:textId="23A8DF18" w:rsidR="004222A8" w:rsidRPr="004222A8" w:rsidRDefault="004222A8" w:rsidP="004222A8">
      <w:pPr>
        <w:rPr>
          <w:rFonts w:ascii="Times New Roman" w:eastAsia="Times New Roman" w:hAnsi="Times New Roman" w:cs="Times New Roman"/>
        </w:rPr>
      </w:pPr>
      <w:r w:rsidRPr="004222A8">
        <w:rPr>
          <w:rFonts w:ascii="Times New Roman" w:eastAsia="Times New Roman" w:hAnsi="Times New Roman" w:cs="Times New Roman"/>
          <w:b/>
          <w:bCs/>
        </w:rPr>
        <w:t>ECTS:</w:t>
      </w:r>
      <w:r w:rsidRPr="004222A8">
        <w:rPr>
          <w:rFonts w:ascii="Times New Roman" w:eastAsia="Times New Roman" w:hAnsi="Times New Roman" w:cs="Times New Roman"/>
        </w:rPr>
        <w:t>6</w:t>
      </w:r>
    </w:p>
    <w:p w14:paraId="4F83C891" w14:textId="77777777" w:rsidR="004222A8" w:rsidRPr="004222A8" w:rsidRDefault="004222A8" w:rsidP="004222A8">
      <w:pPr>
        <w:rPr>
          <w:rFonts w:ascii="Times New Roman" w:eastAsia="Times New Roman" w:hAnsi="Times New Roman" w:cs="Times New Roman"/>
        </w:rPr>
      </w:pPr>
      <w:r w:rsidRPr="004222A8">
        <w:rPr>
          <w:rFonts w:ascii="Times New Roman" w:eastAsia="Times New Roman" w:hAnsi="Times New Roman" w:cs="Times New Roman"/>
          <w:b/>
          <w:bCs/>
        </w:rPr>
        <w:t>Course suitable for:</w:t>
      </w:r>
    </w:p>
    <w:p w14:paraId="07E29B7C" w14:textId="5EA6485B" w:rsidR="004222A8" w:rsidRPr="004222A8" w:rsidRDefault="004222A8" w:rsidP="004222A8">
      <w:pPr>
        <w:rPr>
          <w:rFonts w:ascii="Times New Roman" w:eastAsia="Times New Roman" w:hAnsi="Times New Roman" w:cs="Times New Roman"/>
        </w:rPr>
      </w:pPr>
      <w:r w:rsidRPr="004222A8">
        <w:rPr>
          <w:rFonts w:ascii="Times New Roman" w:eastAsia="Times New Roman" w:hAnsi="Times New Roman" w:cs="Times New Roman"/>
          <w:b/>
          <w:bCs/>
        </w:rPr>
        <w:t xml:space="preserve">Language of </w:t>
      </w:r>
      <w:proofErr w:type="spellStart"/>
      <w:proofErr w:type="gramStart"/>
      <w:r w:rsidRPr="004222A8">
        <w:rPr>
          <w:rFonts w:ascii="Times New Roman" w:eastAsia="Times New Roman" w:hAnsi="Times New Roman" w:cs="Times New Roman"/>
          <w:b/>
          <w:bCs/>
        </w:rPr>
        <w:t>instruction:</w:t>
      </w:r>
      <w:r w:rsidRPr="004222A8">
        <w:rPr>
          <w:rFonts w:ascii="Times New Roman" w:eastAsia="Times New Roman" w:hAnsi="Times New Roman" w:cs="Times New Roman"/>
        </w:rPr>
        <w:t>English</w:t>
      </w:r>
      <w:proofErr w:type="spellEnd"/>
      <w:proofErr w:type="gramEnd"/>
    </w:p>
    <w:p w14:paraId="3D5A97E9" w14:textId="2C32A8CC" w:rsidR="004222A8" w:rsidRPr="004222A8" w:rsidRDefault="004222A8" w:rsidP="004222A8">
      <w:pPr>
        <w:rPr>
          <w:rFonts w:ascii="Times New Roman" w:eastAsia="Times New Roman" w:hAnsi="Times New Roman" w:cs="Times New Roman"/>
        </w:rPr>
      </w:pPr>
      <w:r w:rsidRPr="004222A8">
        <w:rPr>
          <w:rFonts w:ascii="Times New Roman" w:eastAsia="Times New Roman" w:hAnsi="Times New Roman" w:cs="Times New Roman"/>
          <w:b/>
          <w:bCs/>
        </w:rPr>
        <w:t>Hours per week:</w:t>
      </w:r>
      <w:r w:rsidRPr="004222A8">
        <w:rPr>
          <w:rFonts w:ascii="Times New Roman" w:eastAsia="Times New Roman" w:hAnsi="Times New Roman" w:cs="Times New Roman"/>
        </w:rPr>
        <w:t>2</w:t>
      </w:r>
    </w:p>
    <w:p w14:paraId="4A04C005" w14:textId="2E825681" w:rsidR="004222A8" w:rsidRPr="004222A8" w:rsidRDefault="004222A8" w:rsidP="004222A8">
      <w:pPr>
        <w:rPr>
          <w:rFonts w:ascii="Times New Roman" w:eastAsia="Times New Roman" w:hAnsi="Times New Roman" w:cs="Times New Roman"/>
        </w:rPr>
      </w:pPr>
      <w:proofErr w:type="spellStart"/>
      <w:proofErr w:type="gramStart"/>
      <w:r w:rsidRPr="004222A8">
        <w:rPr>
          <w:rFonts w:ascii="Times New Roman" w:eastAsia="Times New Roman" w:hAnsi="Times New Roman" w:cs="Times New Roman"/>
          <w:b/>
          <w:bCs/>
        </w:rPr>
        <w:t>Attendance:</w:t>
      </w:r>
      <w:r w:rsidRPr="004222A8">
        <w:rPr>
          <w:rFonts w:ascii="Times New Roman" w:eastAsia="Times New Roman" w:hAnsi="Times New Roman" w:cs="Times New Roman"/>
        </w:rPr>
        <w:t>Live</w:t>
      </w:r>
      <w:proofErr w:type="spellEnd"/>
      <w:proofErr w:type="gramEnd"/>
      <w:r w:rsidRPr="004222A8">
        <w:rPr>
          <w:rFonts w:ascii="Times New Roman" w:eastAsia="Times New Roman" w:hAnsi="Times New Roman" w:cs="Times New Roman"/>
        </w:rPr>
        <w:t xml:space="preserve"> &amp; on-campus</w:t>
      </w:r>
    </w:p>
    <w:p w14:paraId="33475709" w14:textId="77777777" w:rsidR="004222A8" w:rsidRPr="004222A8" w:rsidRDefault="004222A8" w:rsidP="004222A8">
      <w:pPr>
        <w:rPr>
          <w:rFonts w:ascii="Times New Roman" w:eastAsia="Times New Roman" w:hAnsi="Times New Roman" w:cs="Times New Roman"/>
        </w:rPr>
      </w:pPr>
      <w:r w:rsidRPr="004222A8">
        <w:rPr>
          <w:rFonts w:ascii="Times New Roman" w:eastAsia="Times New Roman" w:hAnsi="Times New Roman" w:cs="Times New Roman"/>
          <w:b/>
          <w:bCs/>
        </w:rPr>
        <w:t>Registration procedure:</w:t>
      </w:r>
    </w:p>
    <w:p w14:paraId="52E2B83B" w14:textId="77777777" w:rsidR="004222A8" w:rsidRPr="004222A8" w:rsidRDefault="004222A8" w:rsidP="004222A8">
      <w:pPr>
        <w:rPr>
          <w:rFonts w:ascii="Times New Roman" w:eastAsia="Times New Roman" w:hAnsi="Times New Roman" w:cs="Times New Roman"/>
        </w:rPr>
      </w:pPr>
      <w:r w:rsidRPr="004222A8">
        <w:rPr>
          <w:rFonts w:ascii="Times New Roman" w:eastAsia="Times New Roman" w:hAnsi="Times New Roman" w:cs="Times New Roman"/>
          <w:b/>
          <w:bCs/>
        </w:rPr>
        <w:t>Registration</w:t>
      </w:r>
      <w:r w:rsidRPr="004222A8">
        <w:rPr>
          <w:rFonts w:ascii="Times New Roman" w:eastAsia="Times New Roman" w:hAnsi="Times New Roman" w:cs="Times New Roman"/>
        </w:rPr>
        <w:t xml:space="preserve">: All incoming exchange students at the School of Humanities need to register for their courses via Portal2. For further details, please check the </w:t>
      </w:r>
      <w:hyperlink r:id="rId4" w:history="1">
        <w:r w:rsidRPr="004222A8">
          <w:rPr>
            <w:rFonts w:ascii="Times New Roman" w:eastAsia="Times New Roman" w:hAnsi="Times New Roman" w:cs="Times New Roman"/>
            <w:color w:val="0000FF"/>
            <w:u w:val="single"/>
          </w:rPr>
          <w:t xml:space="preserve">instructions </w:t>
        </w:r>
      </w:hyperlink>
      <w:r w:rsidRPr="004222A8">
        <w:rPr>
          <w:rFonts w:ascii="Times New Roman" w:eastAsia="Times New Roman" w:hAnsi="Times New Roman" w:cs="Times New Roman"/>
        </w:rPr>
        <w:t xml:space="preserve">for course registration or contact </w:t>
      </w:r>
      <w:hyperlink r:id="rId5" w:history="1">
        <w:r w:rsidRPr="004222A8">
          <w:rPr>
            <w:rFonts w:ascii="Times New Roman" w:eastAsia="Times New Roman" w:hAnsi="Times New Roman" w:cs="Times New Roman"/>
            <w:color w:val="0000FF"/>
            <w:u w:val="single"/>
          </w:rPr>
          <w:t>incoming@phil.uni-mannheim.de</w:t>
        </w:r>
      </w:hyperlink>
      <w:r w:rsidRPr="004222A8">
        <w:rPr>
          <w:rFonts w:ascii="Times New Roman" w:eastAsia="Times New Roman" w:hAnsi="Times New Roman" w:cs="Times New Roman"/>
        </w:rPr>
        <w:t>.</w:t>
      </w:r>
      <w:r w:rsidRPr="004222A8">
        <w:rPr>
          <w:rFonts w:ascii="Times New Roman" w:eastAsia="Times New Roman" w:hAnsi="Times New Roman" w:cs="Times New Roman"/>
        </w:rPr>
        <w:br/>
      </w:r>
      <w:r w:rsidRPr="004222A8">
        <w:rPr>
          <w:rFonts w:ascii="Times New Roman" w:eastAsia="Times New Roman" w:hAnsi="Times New Roman" w:cs="Times New Roman"/>
        </w:rPr>
        <w:br/>
      </w:r>
      <w:proofErr w:type="spellStart"/>
      <w:r w:rsidRPr="004222A8">
        <w:rPr>
          <w:rFonts w:ascii="Times New Roman" w:eastAsia="Times New Roman" w:hAnsi="Times New Roman" w:cs="Times New Roman"/>
          <w:b/>
          <w:bCs/>
        </w:rPr>
        <w:t>Anmeldung</w:t>
      </w:r>
      <w:proofErr w:type="spellEnd"/>
      <w:r w:rsidRPr="004222A8">
        <w:rPr>
          <w:rFonts w:ascii="Times New Roman" w:eastAsia="Times New Roman" w:hAnsi="Times New Roman" w:cs="Times New Roman"/>
        </w:rPr>
        <w:t xml:space="preserve">: </w:t>
      </w:r>
      <w:proofErr w:type="spellStart"/>
      <w:r w:rsidRPr="004222A8">
        <w:rPr>
          <w:rFonts w:ascii="Times New Roman" w:eastAsia="Times New Roman" w:hAnsi="Times New Roman" w:cs="Times New Roman"/>
        </w:rPr>
        <w:t>Alle</w:t>
      </w:r>
      <w:proofErr w:type="spellEnd"/>
      <w:r w:rsidRPr="004222A8">
        <w:rPr>
          <w:rFonts w:ascii="Times New Roman" w:eastAsia="Times New Roman" w:hAnsi="Times New Roman" w:cs="Times New Roman"/>
        </w:rPr>
        <w:t xml:space="preserve"> </w:t>
      </w:r>
      <w:proofErr w:type="spellStart"/>
      <w:r w:rsidRPr="004222A8">
        <w:rPr>
          <w:rFonts w:ascii="Times New Roman" w:eastAsia="Times New Roman" w:hAnsi="Times New Roman" w:cs="Times New Roman"/>
        </w:rPr>
        <w:t>Austauschstudierenden</w:t>
      </w:r>
      <w:proofErr w:type="spellEnd"/>
      <w:r w:rsidRPr="004222A8">
        <w:rPr>
          <w:rFonts w:ascii="Times New Roman" w:eastAsia="Times New Roman" w:hAnsi="Times New Roman" w:cs="Times New Roman"/>
        </w:rPr>
        <w:t xml:space="preserve"> der </w:t>
      </w:r>
      <w:proofErr w:type="spellStart"/>
      <w:r w:rsidRPr="004222A8">
        <w:rPr>
          <w:rFonts w:ascii="Times New Roman" w:eastAsia="Times New Roman" w:hAnsi="Times New Roman" w:cs="Times New Roman"/>
        </w:rPr>
        <w:t>Philosophischen</w:t>
      </w:r>
      <w:proofErr w:type="spellEnd"/>
      <w:r w:rsidRPr="004222A8">
        <w:rPr>
          <w:rFonts w:ascii="Times New Roman" w:eastAsia="Times New Roman" w:hAnsi="Times New Roman" w:cs="Times New Roman"/>
        </w:rPr>
        <w:t xml:space="preserve"> </w:t>
      </w:r>
      <w:proofErr w:type="spellStart"/>
      <w:r w:rsidRPr="004222A8">
        <w:rPr>
          <w:rFonts w:ascii="Times New Roman" w:eastAsia="Times New Roman" w:hAnsi="Times New Roman" w:cs="Times New Roman"/>
        </w:rPr>
        <w:t>Fakultät</w:t>
      </w:r>
      <w:proofErr w:type="spellEnd"/>
      <w:r w:rsidRPr="004222A8">
        <w:rPr>
          <w:rFonts w:ascii="Times New Roman" w:eastAsia="Times New Roman" w:hAnsi="Times New Roman" w:cs="Times New Roman"/>
        </w:rPr>
        <w:t xml:space="preserve"> </w:t>
      </w:r>
      <w:proofErr w:type="spellStart"/>
      <w:r w:rsidRPr="004222A8">
        <w:rPr>
          <w:rFonts w:ascii="Times New Roman" w:eastAsia="Times New Roman" w:hAnsi="Times New Roman" w:cs="Times New Roman"/>
        </w:rPr>
        <w:t>müssen</w:t>
      </w:r>
      <w:proofErr w:type="spellEnd"/>
      <w:r w:rsidRPr="004222A8">
        <w:rPr>
          <w:rFonts w:ascii="Times New Roman" w:eastAsia="Times New Roman" w:hAnsi="Times New Roman" w:cs="Times New Roman"/>
        </w:rPr>
        <w:t xml:space="preserve"> </w:t>
      </w:r>
      <w:proofErr w:type="spellStart"/>
      <w:r w:rsidRPr="004222A8">
        <w:rPr>
          <w:rFonts w:ascii="Times New Roman" w:eastAsia="Times New Roman" w:hAnsi="Times New Roman" w:cs="Times New Roman"/>
        </w:rPr>
        <w:t>sich</w:t>
      </w:r>
      <w:proofErr w:type="spellEnd"/>
      <w:r w:rsidRPr="004222A8">
        <w:rPr>
          <w:rFonts w:ascii="Times New Roman" w:eastAsia="Times New Roman" w:hAnsi="Times New Roman" w:cs="Times New Roman"/>
        </w:rPr>
        <w:t xml:space="preserve"> </w:t>
      </w:r>
      <w:proofErr w:type="spellStart"/>
      <w:r w:rsidRPr="004222A8">
        <w:rPr>
          <w:rFonts w:ascii="Times New Roman" w:eastAsia="Times New Roman" w:hAnsi="Times New Roman" w:cs="Times New Roman"/>
        </w:rPr>
        <w:t>über</w:t>
      </w:r>
      <w:proofErr w:type="spellEnd"/>
      <w:r w:rsidRPr="004222A8">
        <w:rPr>
          <w:rFonts w:ascii="Times New Roman" w:eastAsia="Times New Roman" w:hAnsi="Times New Roman" w:cs="Times New Roman"/>
        </w:rPr>
        <w:t xml:space="preserve"> Portal2 </w:t>
      </w:r>
      <w:proofErr w:type="spellStart"/>
      <w:r w:rsidRPr="004222A8">
        <w:rPr>
          <w:rFonts w:ascii="Times New Roman" w:eastAsia="Times New Roman" w:hAnsi="Times New Roman" w:cs="Times New Roman"/>
        </w:rPr>
        <w:t>für</w:t>
      </w:r>
      <w:proofErr w:type="spellEnd"/>
      <w:r w:rsidRPr="004222A8">
        <w:rPr>
          <w:rFonts w:ascii="Times New Roman" w:eastAsia="Times New Roman" w:hAnsi="Times New Roman" w:cs="Times New Roman"/>
        </w:rPr>
        <w:t xml:space="preserve"> </w:t>
      </w:r>
      <w:proofErr w:type="spellStart"/>
      <w:r w:rsidRPr="004222A8">
        <w:rPr>
          <w:rFonts w:ascii="Times New Roman" w:eastAsia="Times New Roman" w:hAnsi="Times New Roman" w:cs="Times New Roman"/>
        </w:rPr>
        <w:t>ihre</w:t>
      </w:r>
      <w:proofErr w:type="spellEnd"/>
      <w:r w:rsidRPr="004222A8">
        <w:rPr>
          <w:rFonts w:ascii="Times New Roman" w:eastAsia="Times New Roman" w:hAnsi="Times New Roman" w:cs="Times New Roman"/>
        </w:rPr>
        <w:t xml:space="preserve"> </w:t>
      </w:r>
      <w:proofErr w:type="spellStart"/>
      <w:r w:rsidRPr="004222A8">
        <w:rPr>
          <w:rFonts w:ascii="Times New Roman" w:eastAsia="Times New Roman" w:hAnsi="Times New Roman" w:cs="Times New Roman"/>
        </w:rPr>
        <w:t>Kurse</w:t>
      </w:r>
      <w:proofErr w:type="spellEnd"/>
      <w:r w:rsidRPr="004222A8">
        <w:rPr>
          <w:rFonts w:ascii="Times New Roman" w:eastAsia="Times New Roman" w:hAnsi="Times New Roman" w:cs="Times New Roman"/>
        </w:rPr>
        <w:t xml:space="preserve"> </w:t>
      </w:r>
      <w:proofErr w:type="spellStart"/>
      <w:r w:rsidRPr="004222A8">
        <w:rPr>
          <w:rFonts w:ascii="Times New Roman" w:eastAsia="Times New Roman" w:hAnsi="Times New Roman" w:cs="Times New Roman"/>
        </w:rPr>
        <w:t>anmelden</w:t>
      </w:r>
      <w:proofErr w:type="spellEnd"/>
      <w:r w:rsidRPr="004222A8">
        <w:rPr>
          <w:rFonts w:ascii="Times New Roman" w:eastAsia="Times New Roman" w:hAnsi="Times New Roman" w:cs="Times New Roman"/>
        </w:rPr>
        <w:t xml:space="preserve">. </w:t>
      </w:r>
      <w:proofErr w:type="spellStart"/>
      <w:r w:rsidRPr="004222A8">
        <w:rPr>
          <w:rFonts w:ascii="Times New Roman" w:eastAsia="Times New Roman" w:hAnsi="Times New Roman" w:cs="Times New Roman"/>
        </w:rPr>
        <w:t>Weitere</w:t>
      </w:r>
      <w:proofErr w:type="spellEnd"/>
      <w:r w:rsidRPr="004222A8">
        <w:rPr>
          <w:rFonts w:ascii="Times New Roman" w:eastAsia="Times New Roman" w:hAnsi="Times New Roman" w:cs="Times New Roman"/>
        </w:rPr>
        <w:t xml:space="preserve"> </w:t>
      </w:r>
      <w:proofErr w:type="spellStart"/>
      <w:r w:rsidRPr="004222A8">
        <w:rPr>
          <w:rFonts w:ascii="Times New Roman" w:eastAsia="Times New Roman" w:hAnsi="Times New Roman" w:cs="Times New Roman"/>
        </w:rPr>
        <w:t>Informationen</w:t>
      </w:r>
      <w:proofErr w:type="spellEnd"/>
      <w:r w:rsidRPr="004222A8">
        <w:rPr>
          <w:rFonts w:ascii="Times New Roman" w:eastAsia="Times New Roman" w:hAnsi="Times New Roman" w:cs="Times New Roman"/>
        </w:rPr>
        <w:t xml:space="preserve"> </w:t>
      </w:r>
      <w:proofErr w:type="spellStart"/>
      <w:r w:rsidRPr="004222A8">
        <w:rPr>
          <w:rFonts w:ascii="Times New Roman" w:eastAsia="Times New Roman" w:hAnsi="Times New Roman" w:cs="Times New Roman"/>
        </w:rPr>
        <w:t>finden</w:t>
      </w:r>
      <w:proofErr w:type="spellEnd"/>
      <w:r w:rsidRPr="004222A8">
        <w:rPr>
          <w:rFonts w:ascii="Times New Roman" w:eastAsia="Times New Roman" w:hAnsi="Times New Roman" w:cs="Times New Roman"/>
        </w:rPr>
        <w:t xml:space="preserve"> Sie in </w:t>
      </w:r>
      <w:proofErr w:type="spellStart"/>
      <w:r w:rsidRPr="004222A8">
        <w:rPr>
          <w:rFonts w:ascii="Times New Roman" w:eastAsia="Times New Roman" w:hAnsi="Times New Roman" w:cs="Times New Roman"/>
        </w:rPr>
        <w:t>unserer</w:t>
      </w:r>
      <w:proofErr w:type="spellEnd"/>
      <w:r w:rsidRPr="004222A8">
        <w:rPr>
          <w:rFonts w:ascii="Times New Roman" w:eastAsia="Times New Roman" w:hAnsi="Times New Roman" w:cs="Times New Roman"/>
        </w:rPr>
        <w:t xml:space="preserve"> </w:t>
      </w:r>
      <w:hyperlink r:id="rId6" w:history="1">
        <w:r w:rsidRPr="004222A8">
          <w:rPr>
            <w:rFonts w:ascii="Times New Roman" w:eastAsia="Times New Roman" w:hAnsi="Times New Roman" w:cs="Times New Roman"/>
            <w:color w:val="0000FF"/>
            <w:u w:val="single"/>
          </w:rPr>
          <w:t xml:space="preserve">Anleitung </w:t>
        </w:r>
      </w:hyperlink>
      <w:proofErr w:type="spellStart"/>
      <w:r w:rsidRPr="004222A8">
        <w:rPr>
          <w:rFonts w:ascii="Times New Roman" w:eastAsia="Times New Roman" w:hAnsi="Times New Roman" w:cs="Times New Roman"/>
        </w:rPr>
        <w:t>oder</w:t>
      </w:r>
      <w:proofErr w:type="spellEnd"/>
      <w:r w:rsidRPr="004222A8">
        <w:rPr>
          <w:rFonts w:ascii="Times New Roman" w:eastAsia="Times New Roman" w:hAnsi="Times New Roman" w:cs="Times New Roman"/>
        </w:rPr>
        <w:t xml:space="preserve"> </w:t>
      </w:r>
      <w:proofErr w:type="spellStart"/>
      <w:r w:rsidRPr="004222A8">
        <w:rPr>
          <w:rFonts w:ascii="Times New Roman" w:eastAsia="Times New Roman" w:hAnsi="Times New Roman" w:cs="Times New Roman"/>
        </w:rPr>
        <w:t>wenden</w:t>
      </w:r>
      <w:proofErr w:type="spellEnd"/>
      <w:r w:rsidRPr="004222A8">
        <w:rPr>
          <w:rFonts w:ascii="Times New Roman" w:eastAsia="Times New Roman" w:hAnsi="Times New Roman" w:cs="Times New Roman"/>
        </w:rPr>
        <w:t xml:space="preserve"> Sie </w:t>
      </w:r>
      <w:proofErr w:type="spellStart"/>
      <w:r w:rsidRPr="004222A8">
        <w:rPr>
          <w:rFonts w:ascii="Times New Roman" w:eastAsia="Times New Roman" w:hAnsi="Times New Roman" w:cs="Times New Roman"/>
        </w:rPr>
        <w:t>sich</w:t>
      </w:r>
      <w:proofErr w:type="spellEnd"/>
      <w:r w:rsidRPr="004222A8">
        <w:rPr>
          <w:rFonts w:ascii="Times New Roman" w:eastAsia="Times New Roman" w:hAnsi="Times New Roman" w:cs="Times New Roman"/>
        </w:rPr>
        <w:t xml:space="preserve"> an </w:t>
      </w:r>
      <w:hyperlink r:id="rId7" w:history="1">
        <w:r w:rsidRPr="004222A8">
          <w:rPr>
            <w:rFonts w:ascii="Times New Roman" w:eastAsia="Times New Roman" w:hAnsi="Times New Roman" w:cs="Times New Roman"/>
            <w:color w:val="0000FF"/>
            <w:u w:val="single"/>
          </w:rPr>
          <w:t>incoming@phil.uni-mannheim.de</w:t>
        </w:r>
      </w:hyperlink>
      <w:r w:rsidRPr="004222A8">
        <w:rPr>
          <w:rFonts w:ascii="Times New Roman" w:eastAsia="Times New Roman" w:hAnsi="Times New Roman" w:cs="Times New Roman"/>
        </w:rPr>
        <w:t xml:space="preserve">. </w:t>
      </w:r>
    </w:p>
    <w:p w14:paraId="5EC27F9B" w14:textId="77777777" w:rsidR="004222A8" w:rsidRPr="004222A8" w:rsidRDefault="004222A8" w:rsidP="004222A8">
      <w:pPr>
        <w:rPr>
          <w:rFonts w:ascii="Times New Roman" w:eastAsia="Times New Roman" w:hAnsi="Times New Roman" w:cs="Times New Roman"/>
        </w:rPr>
      </w:pPr>
      <w:r w:rsidRPr="004222A8">
        <w:rPr>
          <w:rFonts w:ascii="Times New Roman" w:eastAsia="Times New Roman" w:hAnsi="Times New Roman" w:cs="Times New Roman"/>
          <w:b/>
          <w:bCs/>
        </w:rPr>
        <w:t>Recommended requirement:</w:t>
      </w:r>
    </w:p>
    <w:p w14:paraId="6E762FCF" w14:textId="28711D12" w:rsidR="004222A8" w:rsidRPr="004222A8" w:rsidRDefault="004222A8" w:rsidP="002C6B4E">
      <w:pPr>
        <w:rPr>
          <w:rFonts w:ascii="Times New Roman" w:eastAsia="Times New Roman" w:hAnsi="Times New Roman" w:cs="Times New Roman"/>
        </w:rPr>
      </w:pPr>
      <w:r w:rsidRPr="004222A8">
        <w:rPr>
          <w:rFonts w:ascii="Times New Roman" w:eastAsia="Times New Roman" w:hAnsi="Times New Roman" w:cs="Times New Roman"/>
          <w:b/>
          <w:bCs/>
        </w:rPr>
        <w:t xml:space="preserve">Examination </w:t>
      </w:r>
      <w:proofErr w:type="spellStart"/>
      <w:proofErr w:type="gramStart"/>
      <w:r w:rsidRPr="004222A8">
        <w:rPr>
          <w:rFonts w:ascii="Times New Roman" w:eastAsia="Times New Roman" w:hAnsi="Times New Roman" w:cs="Times New Roman"/>
          <w:b/>
          <w:bCs/>
        </w:rPr>
        <w:t>achievement:</w:t>
      </w:r>
      <w:r w:rsidRPr="004222A8">
        <w:rPr>
          <w:rFonts w:ascii="Times New Roman" w:eastAsia="Times New Roman" w:hAnsi="Times New Roman" w:cs="Times New Roman"/>
        </w:rPr>
        <w:t>Term</w:t>
      </w:r>
      <w:proofErr w:type="spellEnd"/>
      <w:proofErr w:type="gramEnd"/>
      <w:r w:rsidRPr="004222A8">
        <w:rPr>
          <w:rFonts w:ascii="Times New Roman" w:eastAsia="Times New Roman" w:hAnsi="Times New Roman" w:cs="Times New Roman"/>
        </w:rPr>
        <w:t xml:space="preserve"> paper</w:t>
      </w:r>
    </w:p>
    <w:p w14:paraId="4715043F" w14:textId="77777777" w:rsidR="004222A8" w:rsidRPr="004222A8" w:rsidRDefault="004222A8" w:rsidP="004222A8">
      <w:pPr>
        <w:spacing w:before="100" w:beforeAutospacing="1" w:after="100" w:afterAutospacing="1"/>
        <w:rPr>
          <w:rFonts w:ascii="Times New Roman" w:eastAsia="Times New Roman" w:hAnsi="Times New Roman" w:cs="Times New Roman"/>
        </w:rPr>
      </w:pPr>
      <w:r w:rsidRPr="004222A8">
        <w:rPr>
          <w:rFonts w:ascii="Times New Roman" w:eastAsia="Times New Roman" w:hAnsi="Times New Roman" w:cs="Times New Roman"/>
        </w:rPr>
        <w:t> </w:t>
      </w:r>
    </w:p>
    <w:p w14:paraId="0C50BC08" w14:textId="77777777" w:rsidR="004222A8" w:rsidRPr="004222A8" w:rsidRDefault="004222A8" w:rsidP="004222A8">
      <w:pPr>
        <w:rPr>
          <w:rFonts w:ascii="Times New Roman" w:eastAsia="Times New Roman" w:hAnsi="Times New Roman" w:cs="Times New Roman"/>
        </w:rPr>
      </w:pPr>
      <w:r w:rsidRPr="004222A8">
        <w:rPr>
          <w:rFonts w:ascii="Times New Roman" w:eastAsia="Times New Roman" w:hAnsi="Times New Roman" w:cs="Times New Roman"/>
          <w:b/>
          <w:bCs/>
        </w:rPr>
        <w:t>Instructor(s):</w:t>
      </w:r>
    </w:p>
    <w:p w14:paraId="104A3BE7" w14:textId="77777777" w:rsidR="004222A8" w:rsidRPr="004222A8" w:rsidRDefault="004222A8" w:rsidP="004222A8">
      <w:pPr>
        <w:rPr>
          <w:rFonts w:ascii="Times New Roman" w:eastAsia="Times New Roman" w:hAnsi="Times New Roman" w:cs="Times New Roman"/>
        </w:rPr>
      </w:pPr>
      <w:proofErr w:type="spellStart"/>
      <w:r w:rsidRPr="004222A8">
        <w:rPr>
          <w:rFonts w:ascii="Times New Roman" w:eastAsia="Times New Roman" w:hAnsi="Times New Roman" w:cs="Times New Roman"/>
        </w:rPr>
        <w:t>Tanyasha</w:t>
      </w:r>
      <w:proofErr w:type="spellEnd"/>
      <w:r w:rsidRPr="004222A8">
        <w:rPr>
          <w:rFonts w:ascii="Times New Roman" w:eastAsia="Times New Roman" w:hAnsi="Times New Roman" w:cs="Times New Roman"/>
        </w:rPr>
        <w:t xml:space="preserve"> Michelle Yearwood </w:t>
      </w:r>
    </w:p>
    <w:p w14:paraId="15C8F1B4" w14:textId="77777777" w:rsidR="002C6B4E" w:rsidRDefault="002C6B4E" w:rsidP="004222A8">
      <w:pPr>
        <w:rPr>
          <w:rFonts w:ascii="Times New Roman" w:eastAsia="Times New Roman" w:hAnsi="Times New Roman" w:cs="Times New Roman"/>
          <w:b/>
          <w:bCs/>
        </w:rPr>
      </w:pPr>
    </w:p>
    <w:p w14:paraId="0AE8BADA" w14:textId="15DB3690" w:rsidR="004222A8" w:rsidRPr="004222A8" w:rsidRDefault="004222A8" w:rsidP="004222A8">
      <w:pPr>
        <w:rPr>
          <w:rFonts w:ascii="Times New Roman" w:eastAsia="Times New Roman" w:hAnsi="Times New Roman" w:cs="Times New Roman"/>
        </w:rPr>
      </w:pPr>
      <w:r w:rsidRPr="004222A8">
        <w:rPr>
          <w:rFonts w:ascii="Times New Roman" w:eastAsia="Times New Roman" w:hAnsi="Times New Roman" w:cs="Times New Roman"/>
          <w:b/>
          <w:bCs/>
        </w:rPr>
        <w:t>Date(s):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79"/>
        <w:gridCol w:w="1140"/>
        <w:gridCol w:w="1303"/>
        <w:gridCol w:w="4738"/>
      </w:tblGrid>
      <w:tr w:rsidR="004222A8" w:rsidRPr="004222A8" w14:paraId="6036E76E" w14:textId="77777777" w:rsidTr="004222A8">
        <w:trPr>
          <w:tblCellSpacing w:w="15" w:type="dxa"/>
        </w:trPr>
        <w:tc>
          <w:tcPr>
            <w:tcW w:w="0" w:type="auto"/>
            <w:vAlign w:val="center"/>
            <w:hideMark/>
          </w:tcPr>
          <w:p w14:paraId="1D54FDF0" w14:textId="77777777" w:rsidR="004222A8" w:rsidRPr="004222A8" w:rsidRDefault="004222A8" w:rsidP="004222A8">
            <w:pPr>
              <w:rPr>
                <w:rFonts w:ascii="Times New Roman" w:eastAsia="Times New Roman" w:hAnsi="Times New Roman" w:cs="Times New Roman"/>
              </w:rPr>
            </w:pPr>
            <w:proofErr w:type="gramStart"/>
            <w:r w:rsidRPr="004222A8">
              <w:rPr>
                <w:rFonts w:ascii="Times New Roman" w:eastAsia="Times New Roman" w:hAnsi="Times New Roman" w:cs="Times New Roman"/>
              </w:rPr>
              <w:t>Friday  (</w:t>
            </w:r>
            <w:proofErr w:type="gramEnd"/>
            <w:r w:rsidRPr="004222A8">
              <w:rPr>
                <w:rFonts w:ascii="Times New Roman" w:eastAsia="Times New Roman" w:hAnsi="Times New Roman" w:cs="Times New Roman"/>
              </w:rPr>
              <w:t xml:space="preserve">single date) </w:t>
            </w:r>
          </w:p>
        </w:tc>
        <w:tc>
          <w:tcPr>
            <w:tcW w:w="0" w:type="auto"/>
            <w:vAlign w:val="center"/>
            <w:hideMark/>
          </w:tcPr>
          <w:p w14:paraId="609E9144" w14:textId="77777777" w:rsidR="004222A8" w:rsidRPr="004222A8" w:rsidRDefault="004222A8" w:rsidP="004222A8">
            <w:pPr>
              <w:rPr>
                <w:rFonts w:ascii="Times New Roman" w:eastAsia="Times New Roman" w:hAnsi="Times New Roman" w:cs="Times New Roman"/>
              </w:rPr>
            </w:pPr>
            <w:r w:rsidRPr="004222A8">
              <w:rPr>
                <w:rFonts w:ascii="Times New Roman" w:eastAsia="Times New Roman" w:hAnsi="Times New Roman" w:cs="Times New Roman"/>
              </w:rPr>
              <w:t>01.04.2022</w:t>
            </w:r>
          </w:p>
        </w:tc>
        <w:tc>
          <w:tcPr>
            <w:tcW w:w="0" w:type="auto"/>
            <w:vAlign w:val="center"/>
            <w:hideMark/>
          </w:tcPr>
          <w:p w14:paraId="3E37B692" w14:textId="77777777" w:rsidR="004222A8" w:rsidRPr="004222A8" w:rsidRDefault="004222A8" w:rsidP="004222A8">
            <w:pPr>
              <w:rPr>
                <w:rFonts w:ascii="Times New Roman" w:eastAsia="Times New Roman" w:hAnsi="Times New Roman" w:cs="Times New Roman"/>
              </w:rPr>
            </w:pPr>
            <w:r w:rsidRPr="004222A8">
              <w:rPr>
                <w:rFonts w:ascii="Times New Roman" w:eastAsia="Times New Roman" w:hAnsi="Times New Roman" w:cs="Times New Roman"/>
              </w:rPr>
              <w:t>10:15 – 15:15</w:t>
            </w:r>
          </w:p>
        </w:tc>
        <w:tc>
          <w:tcPr>
            <w:tcW w:w="0" w:type="auto"/>
            <w:vAlign w:val="center"/>
            <w:hideMark/>
          </w:tcPr>
          <w:p w14:paraId="7A63C2D9" w14:textId="77777777" w:rsidR="004222A8" w:rsidRPr="004222A8" w:rsidRDefault="004222A8" w:rsidP="004222A8">
            <w:pPr>
              <w:rPr>
                <w:rFonts w:ascii="Times New Roman" w:eastAsia="Times New Roman" w:hAnsi="Times New Roman" w:cs="Times New Roman"/>
              </w:rPr>
            </w:pPr>
            <w:r w:rsidRPr="004222A8">
              <w:rPr>
                <w:rFonts w:ascii="Times New Roman" w:eastAsia="Times New Roman" w:hAnsi="Times New Roman" w:cs="Times New Roman"/>
              </w:rPr>
              <w:t xml:space="preserve">EW 145 </w:t>
            </w:r>
            <w:proofErr w:type="spellStart"/>
            <w:r w:rsidRPr="004222A8">
              <w:rPr>
                <w:rFonts w:ascii="Times New Roman" w:eastAsia="Times New Roman" w:hAnsi="Times New Roman" w:cs="Times New Roman"/>
              </w:rPr>
              <w:t>Hörsaal</w:t>
            </w:r>
            <w:proofErr w:type="spellEnd"/>
            <w:r w:rsidRPr="004222A8">
              <w:rPr>
                <w:rFonts w:ascii="Times New Roman" w:eastAsia="Times New Roman" w:hAnsi="Times New Roman" w:cs="Times New Roman"/>
              </w:rPr>
              <w:t xml:space="preserve">; Schloss </w:t>
            </w:r>
            <w:proofErr w:type="spellStart"/>
            <w:r w:rsidRPr="004222A8">
              <w:rPr>
                <w:rFonts w:ascii="Times New Roman" w:eastAsia="Times New Roman" w:hAnsi="Times New Roman" w:cs="Times New Roman"/>
              </w:rPr>
              <w:t>Ehrenhof</w:t>
            </w:r>
            <w:proofErr w:type="spellEnd"/>
            <w:r w:rsidRPr="004222A8">
              <w:rPr>
                <w:rFonts w:ascii="Times New Roman" w:eastAsia="Times New Roman" w:hAnsi="Times New Roman" w:cs="Times New Roman"/>
              </w:rPr>
              <w:t xml:space="preserve"> West</w:t>
            </w:r>
          </w:p>
        </w:tc>
      </w:tr>
      <w:tr w:rsidR="004222A8" w:rsidRPr="004222A8" w14:paraId="5EDA58CE" w14:textId="77777777" w:rsidTr="004222A8">
        <w:trPr>
          <w:tblCellSpacing w:w="15" w:type="dxa"/>
        </w:trPr>
        <w:tc>
          <w:tcPr>
            <w:tcW w:w="0" w:type="auto"/>
            <w:vAlign w:val="center"/>
            <w:hideMark/>
          </w:tcPr>
          <w:p w14:paraId="355956AE" w14:textId="77777777" w:rsidR="004222A8" w:rsidRPr="004222A8" w:rsidRDefault="004222A8" w:rsidP="004222A8">
            <w:pPr>
              <w:rPr>
                <w:rFonts w:ascii="Times New Roman" w:eastAsia="Times New Roman" w:hAnsi="Times New Roman" w:cs="Times New Roman"/>
              </w:rPr>
            </w:pPr>
            <w:proofErr w:type="gramStart"/>
            <w:r w:rsidRPr="004222A8">
              <w:rPr>
                <w:rFonts w:ascii="Times New Roman" w:eastAsia="Times New Roman" w:hAnsi="Times New Roman" w:cs="Times New Roman"/>
              </w:rPr>
              <w:t>Saturday  (</w:t>
            </w:r>
            <w:proofErr w:type="gramEnd"/>
            <w:r w:rsidRPr="004222A8">
              <w:rPr>
                <w:rFonts w:ascii="Times New Roman" w:eastAsia="Times New Roman" w:hAnsi="Times New Roman" w:cs="Times New Roman"/>
              </w:rPr>
              <w:t xml:space="preserve">single date) </w:t>
            </w:r>
          </w:p>
        </w:tc>
        <w:tc>
          <w:tcPr>
            <w:tcW w:w="0" w:type="auto"/>
            <w:vAlign w:val="center"/>
            <w:hideMark/>
          </w:tcPr>
          <w:p w14:paraId="3F5F2462" w14:textId="77777777" w:rsidR="004222A8" w:rsidRPr="004222A8" w:rsidRDefault="004222A8" w:rsidP="004222A8">
            <w:pPr>
              <w:rPr>
                <w:rFonts w:ascii="Times New Roman" w:eastAsia="Times New Roman" w:hAnsi="Times New Roman" w:cs="Times New Roman"/>
              </w:rPr>
            </w:pPr>
            <w:r w:rsidRPr="004222A8">
              <w:rPr>
                <w:rFonts w:ascii="Times New Roman" w:eastAsia="Times New Roman" w:hAnsi="Times New Roman" w:cs="Times New Roman"/>
              </w:rPr>
              <w:t>02.04.2022</w:t>
            </w:r>
          </w:p>
        </w:tc>
        <w:tc>
          <w:tcPr>
            <w:tcW w:w="0" w:type="auto"/>
            <w:vAlign w:val="center"/>
            <w:hideMark/>
          </w:tcPr>
          <w:p w14:paraId="40038EE8" w14:textId="77777777" w:rsidR="004222A8" w:rsidRPr="004222A8" w:rsidRDefault="004222A8" w:rsidP="004222A8">
            <w:pPr>
              <w:rPr>
                <w:rFonts w:ascii="Times New Roman" w:eastAsia="Times New Roman" w:hAnsi="Times New Roman" w:cs="Times New Roman"/>
              </w:rPr>
            </w:pPr>
            <w:r w:rsidRPr="004222A8">
              <w:rPr>
                <w:rFonts w:ascii="Times New Roman" w:eastAsia="Times New Roman" w:hAnsi="Times New Roman" w:cs="Times New Roman"/>
              </w:rPr>
              <w:t>10:15 – 17:00</w:t>
            </w:r>
          </w:p>
        </w:tc>
        <w:tc>
          <w:tcPr>
            <w:tcW w:w="0" w:type="auto"/>
            <w:vAlign w:val="center"/>
            <w:hideMark/>
          </w:tcPr>
          <w:p w14:paraId="638E22CF" w14:textId="77777777" w:rsidR="004222A8" w:rsidRPr="004222A8" w:rsidRDefault="004222A8" w:rsidP="004222A8">
            <w:pPr>
              <w:rPr>
                <w:rFonts w:ascii="Times New Roman" w:eastAsia="Times New Roman" w:hAnsi="Times New Roman" w:cs="Times New Roman"/>
              </w:rPr>
            </w:pPr>
            <w:r w:rsidRPr="004222A8">
              <w:rPr>
                <w:rFonts w:ascii="Times New Roman" w:eastAsia="Times New Roman" w:hAnsi="Times New Roman" w:cs="Times New Roman"/>
              </w:rPr>
              <w:t xml:space="preserve">EW 165 FUM </w:t>
            </w:r>
            <w:proofErr w:type="spellStart"/>
            <w:r w:rsidRPr="004222A8">
              <w:rPr>
                <w:rFonts w:ascii="Times New Roman" w:eastAsia="Times New Roman" w:hAnsi="Times New Roman" w:cs="Times New Roman"/>
              </w:rPr>
              <w:t>Seminarraum</w:t>
            </w:r>
            <w:proofErr w:type="spellEnd"/>
            <w:r w:rsidRPr="004222A8">
              <w:rPr>
                <w:rFonts w:ascii="Times New Roman" w:eastAsia="Times New Roman" w:hAnsi="Times New Roman" w:cs="Times New Roman"/>
              </w:rPr>
              <w:t xml:space="preserve">; Schloss </w:t>
            </w:r>
            <w:proofErr w:type="spellStart"/>
            <w:r w:rsidRPr="004222A8">
              <w:rPr>
                <w:rFonts w:ascii="Times New Roman" w:eastAsia="Times New Roman" w:hAnsi="Times New Roman" w:cs="Times New Roman"/>
              </w:rPr>
              <w:t>Ehrenhof</w:t>
            </w:r>
            <w:proofErr w:type="spellEnd"/>
            <w:r w:rsidRPr="004222A8">
              <w:rPr>
                <w:rFonts w:ascii="Times New Roman" w:eastAsia="Times New Roman" w:hAnsi="Times New Roman" w:cs="Times New Roman"/>
              </w:rPr>
              <w:t xml:space="preserve"> West</w:t>
            </w:r>
          </w:p>
        </w:tc>
      </w:tr>
      <w:tr w:rsidR="004222A8" w:rsidRPr="004222A8" w14:paraId="15B7557D" w14:textId="77777777" w:rsidTr="004222A8">
        <w:trPr>
          <w:tblCellSpacing w:w="15" w:type="dxa"/>
        </w:trPr>
        <w:tc>
          <w:tcPr>
            <w:tcW w:w="0" w:type="auto"/>
            <w:vAlign w:val="center"/>
            <w:hideMark/>
          </w:tcPr>
          <w:p w14:paraId="798DCF78" w14:textId="77777777" w:rsidR="004222A8" w:rsidRPr="004222A8" w:rsidRDefault="004222A8" w:rsidP="004222A8">
            <w:pPr>
              <w:rPr>
                <w:rFonts w:ascii="Times New Roman" w:eastAsia="Times New Roman" w:hAnsi="Times New Roman" w:cs="Times New Roman"/>
              </w:rPr>
            </w:pPr>
            <w:proofErr w:type="gramStart"/>
            <w:r w:rsidRPr="004222A8">
              <w:rPr>
                <w:rFonts w:ascii="Times New Roman" w:eastAsia="Times New Roman" w:hAnsi="Times New Roman" w:cs="Times New Roman"/>
              </w:rPr>
              <w:t>Friday  (</w:t>
            </w:r>
            <w:proofErr w:type="gramEnd"/>
            <w:r w:rsidRPr="004222A8">
              <w:rPr>
                <w:rFonts w:ascii="Times New Roman" w:eastAsia="Times New Roman" w:hAnsi="Times New Roman" w:cs="Times New Roman"/>
              </w:rPr>
              <w:t xml:space="preserve">single date) </w:t>
            </w:r>
          </w:p>
        </w:tc>
        <w:tc>
          <w:tcPr>
            <w:tcW w:w="0" w:type="auto"/>
            <w:vAlign w:val="center"/>
            <w:hideMark/>
          </w:tcPr>
          <w:p w14:paraId="505D195E" w14:textId="77777777" w:rsidR="004222A8" w:rsidRPr="004222A8" w:rsidRDefault="004222A8" w:rsidP="004222A8">
            <w:pPr>
              <w:rPr>
                <w:rFonts w:ascii="Times New Roman" w:eastAsia="Times New Roman" w:hAnsi="Times New Roman" w:cs="Times New Roman"/>
              </w:rPr>
            </w:pPr>
            <w:r w:rsidRPr="004222A8">
              <w:rPr>
                <w:rFonts w:ascii="Times New Roman" w:eastAsia="Times New Roman" w:hAnsi="Times New Roman" w:cs="Times New Roman"/>
              </w:rPr>
              <w:t>08.04.2022</w:t>
            </w:r>
          </w:p>
        </w:tc>
        <w:tc>
          <w:tcPr>
            <w:tcW w:w="0" w:type="auto"/>
            <w:vAlign w:val="center"/>
            <w:hideMark/>
          </w:tcPr>
          <w:p w14:paraId="1EA2FED8" w14:textId="77777777" w:rsidR="004222A8" w:rsidRPr="004222A8" w:rsidRDefault="004222A8" w:rsidP="004222A8">
            <w:pPr>
              <w:rPr>
                <w:rFonts w:ascii="Times New Roman" w:eastAsia="Times New Roman" w:hAnsi="Times New Roman" w:cs="Times New Roman"/>
              </w:rPr>
            </w:pPr>
            <w:r w:rsidRPr="004222A8">
              <w:rPr>
                <w:rFonts w:ascii="Times New Roman" w:eastAsia="Times New Roman" w:hAnsi="Times New Roman" w:cs="Times New Roman"/>
              </w:rPr>
              <w:t>10:15 – 15:00</w:t>
            </w:r>
          </w:p>
        </w:tc>
        <w:tc>
          <w:tcPr>
            <w:tcW w:w="0" w:type="auto"/>
            <w:vAlign w:val="center"/>
            <w:hideMark/>
          </w:tcPr>
          <w:p w14:paraId="6E177A2F" w14:textId="77777777" w:rsidR="004222A8" w:rsidRPr="004222A8" w:rsidRDefault="004222A8" w:rsidP="004222A8">
            <w:pPr>
              <w:rPr>
                <w:rFonts w:ascii="Times New Roman" w:eastAsia="Times New Roman" w:hAnsi="Times New Roman" w:cs="Times New Roman"/>
              </w:rPr>
            </w:pPr>
            <w:r w:rsidRPr="004222A8">
              <w:rPr>
                <w:rFonts w:ascii="Times New Roman" w:eastAsia="Times New Roman" w:hAnsi="Times New Roman" w:cs="Times New Roman"/>
              </w:rPr>
              <w:t xml:space="preserve">EW 145 </w:t>
            </w:r>
            <w:proofErr w:type="spellStart"/>
            <w:r w:rsidRPr="004222A8">
              <w:rPr>
                <w:rFonts w:ascii="Times New Roman" w:eastAsia="Times New Roman" w:hAnsi="Times New Roman" w:cs="Times New Roman"/>
              </w:rPr>
              <w:t>Hörsaal</w:t>
            </w:r>
            <w:proofErr w:type="spellEnd"/>
            <w:r w:rsidRPr="004222A8">
              <w:rPr>
                <w:rFonts w:ascii="Times New Roman" w:eastAsia="Times New Roman" w:hAnsi="Times New Roman" w:cs="Times New Roman"/>
              </w:rPr>
              <w:t xml:space="preserve">; Schloss </w:t>
            </w:r>
            <w:proofErr w:type="spellStart"/>
            <w:r w:rsidRPr="004222A8">
              <w:rPr>
                <w:rFonts w:ascii="Times New Roman" w:eastAsia="Times New Roman" w:hAnsi="Times New Roman" w:cs="Times New Roman"/>
              </w:rPr>
              <w:t>Ehrenhof</w:t>
            </w:r>
            <w:proofErr w:type="spellEnd"/>
            <w:r w:rsidRPr="004222A8">
              <w:rPr>
                <w:rFonts w:ascii="Times New Roman" w:eastAsia="Times New Roman" w:hAnsi="Times New Roman" w:cs="Times New Roman"/>
              </w:rPr>
              <w:t xml:space="preserve"> West</w:t>
            </w:r>
          </w:p>
        </w:tc>
      </w:tr>
      <w:tr w:rsidR="004222A8" w:rsidRPr="004222A8" w14:paraId="2AF7FCB5" w14:textId="77777777" w:rsidTr="004222A8">
        <w:trPr>
          <w:tblCellSpacing w:w="15" w:type="dxa"/>
        </w:trPr>
        <w:tc>
          <w:tcPr>
            <w:tcW w:w="0" w:type="auto"/>
            <w:vAlign w:val="center"/>
            <w:hideMark/>
          </w:tcPr>
          <w:p w14:paraId="35574BFE" w14:textId="77777777" w:rsidR="004222A8" w:rsidRPr="004222A8" w:rsidRDefault="004222A8" w:rsidP="004222A8">
            <w:pPr>
              <w:rPr>
                <w:rFonts w:ascii="Times New Roman" w:eastAsia="Times New Roman" w:hAnsi="Times New Roman" w:cs="Times New Roman"/>
              </w:rPr>
            </w:pPr>
            <w:proofErr w:type="gramStart"/>
            <w:r w:rsidRPr="004222A8">
              <w:rPr>
                <w:rFonts w:ascii="Times New Roman" w:eastAsia="Times New Roman" w:hAnsi="Times New Roman" w:cs="Times New Roman"/>
              </w:rPr>
              <w:t>Saturday  (</w:t>
            </w:r>
            <w:proofErr w:type="gramEnd"/>
            <w:r w:rsidRPr="004222A8">
              <w:rPr>
                <w:rFonts w:ascii="Times New Roman" w:eastAsia="Times New Roman" w:hAnsi="Times New Roman" w:cs="Times New Roman"/>
              </w:rPr>
              <w:t xml:space="preserve">single date) </w:t>
            </w:r>
          </w:p>
        </w:tc>
        <w:tc>
          <w:tcPr>
            <w:tcW w:w="0" w:type="auto"/>
            <w:vAlign w:val="center"/>
            <w:hideMark/>
          </w:tcPr>
          <w:p w14:paraId="710B0FDC" w14:textId="77777777" w:rsidR="004222A8" w:rsidRPr="004222A8" w:rsidRDefault="004222A8" w:rsidP="004222A8">
            <w:pPr>
              <w:rPr>
                <w:rFonts w:ascii="Times New Roman" w:eastAsia="Times New Roman" w:hAnsi="Times New Roman" w:cs="Times New Roman"/>
              </w:rPr>
            </w:pPr>
            <w:r w:rsidRPr="004222A8">
              <w:rPr>
                <w:rFonts w:ascii="Times New Roman" w:eastAsia="Times New Roman" w:hAnsi="Times New Roman" w:cs="Times New Roman"/>
              </w:rPr>
              <w:t>09.04.2022</w:t>
            </w:r>
          </w:p>
        </w:tc>
        <w:tc>
          <w:tcPr>
            <w:tcW w:w="0" w:type="auto"/>
            <w:vAlign w:val="center"/>
            <w:hideMark/>
          </w:tcPr>
          <w:p w14:paraId="506C5ACA" w14:textId="77777777" w:rsidR="004222A8" w:rsidRPr="004222A8" w:rsidRDefault="004222A8" w:rsidP="004222A8">
            <w:pPr>
              <w:rPr>
                <w:rFonts w:ascii="Times New Roman" w:eastAsia="Times New Roman" w:hAnsi="Times New Roman" w:cs="Times New Roman"/>
              </w:rPr>
            </w:pPr>
            <w:r w:rsidRPr="004222A8">
              <w:rPr>
                <w:rFonts w:ascii="Times New Roman" w:eastAsia="Times New Roman" w:hAnsi="Times New Roman" w:cs="Times New Roman"/>
              </w:rPr>
              <w:t>10:15 – 17:00</w:t>
            </w:r>
          </w:p>
        </w:tc>
        <w:tc>
          <w:tcPr>
            <w:tcW w:w="0" w:type="auto"/>
            <w:vAlign w:val="center"/>
            <w:hideMark/>
          </w:tcPr>
          <w:p w14:paraId="67E3D890" w14:textId="77777777" w:rsidR="004222A8" w:rsidRPr="004222A8" w:rsidRDefault="004222A8" w:rsidP="004222A8">
            <w:pPr>
              <w:rPr>
                <w:rFonts w:ascii="Times New Roman" w:eastAsia="Times New Roman" w:hAnsi="Times New Roman" w:cs="Times New Roman"/>
              </w:rPr>
            </w:pPr>
            <w:r w:rsidRPr="004222A8">
              <w:rPr>
                <w:rFonts w:ascii="Times New Roman" w:eastAsia="Times New Roman" w:hAnsi="Times New Roman" w:cs="Times New Roman"/>
              </w:rPr>
              <w:t xml:space="preserve">EW 165 FUM </w:t>
            </w:r>
            <w:proofErr w:type="spellStart"/>
            <w:r w:rsidRPr="004222A8">
              <w:rPr>
                <w:rFonts w:ascii="Times New Roman" w:eastAsia="Times New Roman" w:hAnsi="Times New Roman" w:cs="Times New Roman"/>
              </w:rPr>
              <w:t>Seminarraum</w:t>
            </w:r>
            <w:proofErr w:type="spellEnd"/>
            <w:r w:rsidRPr="004222A8">
              <w:rPr>
                <w:rFonts w:ascii="Times New Roman" w:eastAsia="Times New Roman" w:hAnsi="Times New Roman" w:cs="Times New Roman"/>
              </w:rPr>
              <w:t xml:space="preserve">; Schloss </w:t>
            </w:r>
            <w:proofErr w:type="spellStart"/>
            <w:r w:rsidRPr="004222A8">
              <w:rPr>
                <w:rFonts w:ascii="Times New Roman" w:eastAsia="Times New Roman" w:hAnsi="Times New Roman" w:cs="Times New Roman"/>
              </w:rPr>
              <w:t>Ehrenhof</w:t>
            </w:r>
            <w:proofErr w:type="spellEnd"/>
            <w:r w:rsidRPr="004222A8">
              <w:rPr>
                <w:rFonts w:ascii="Times New Roman" w:eastAsia="Times New Roman" w:hAnsi="Times New Roman" w:cs="Times New Roman"/>
              </w:rPr>
              <w:t xml:space="preserve"> West</w:t>
            </w:r>
          </w:p>
        </w:tc>
      </w:tr>
    </w:tbl>
    <w:p w14:paraId="2329CE47" w14:textId="77777777" w:rsidR="002C6B4E" w:rsidRDefault="002C6B4E" w:rsidP="004222A8">
      <w:pPr>
        <w:rPr>
          <w:rFonts w:ascii="Times New Roman" w:eastAsia="Times New Roman" w:hAnsi="Times New Roman" w:cs="Times New Roman"/>
          <w:b/>
          <w:bCs/>
        </w:rPr>
      </w:pPr>
    </w:p>
    <w:p w14:paraId="06A670EB" w14:textId="16750ABE" w:rsidR="004222A8" w:rsidRPr="004222A8" w:rsidRDefault="004222A8" w:rsidP="004222A8">
      <w:pPr>
        <w:rPr>
          <w:rFonts w:ascii="Times New Roman" w:eastAsia="Times New Roman" w:hAnsi="Times New Roman" w:cs="Times New Roman"/>
        </w:rPr>
      </w:pPr>
      <w:r w:rsidRPr="004222A8">
        <w:rPr>
          <w:rFonts w:ascii="Times New Roman" w:eastAsia="Times New Roman" w:hAnsi="Times New Roman" w:cs="Times New Roman"/>
          <w:b/>
          <w:bCs/>
        </w:rPr>
        <w:t>Description:</w:t>
      </w:r>
    </w:p>
    <w:p w14:paraId="3A468D96" w14:textId="77777777" w:rsidR="004222A8" w:rsidRPr="004222A8" w:rsidRDefault="004222A8" w:rsidP="004222A8">
      <w:pPr>
        <w:rPr>
          <w:rFonts w:ascii="Times New Roman" w:eastAsia="Times New Roman" w:hAnsi="Times New Roman" w:cs="Times New Roman"/>
        </w:rPr>
      </w:pPr>
      <w:r w:rsidRPr="004222A8">
        <w:rPr>
          <w:rFonts w:ascii="Times New Roman" w:eastAsia="Times New Roman" w:hAnsi="Times New Roman" w:cs="Times New Roman"/>
        </w:rPr>
        <w:t>This course offers its participants an opportunity to experience, reflect on and apply a goal-oriented approach to intercultural learning. In addition to exploring some of the recommendations offered by researchers on facilitating intercultural communication and deepening understandings of one's own and others’ cultural identities, the course takes on a rather hands-on approach, allowing students to actively engage in reflective activities as the basis for analyzing key concepts, writing about critical incidents and formulating critical questions related to  understanding cultural contests and improving intercultural communication.</w:t>
      </w:r>
      <w:r w:rsidRPr="004222A8">
        <w:rPr>
          <w:rFonts w:ascii="Times New Roman" w:eastAsia="Times New Roman" w:hAnsi="Times New Roman" w:cs="Times New Roman"/>
        </w:rPr>
        <w:br/>
      </w:r>
      <w:r w:rsidRPr="004222A8">
        <w:rPr>
          <w:rFonts w:ascii="Times New Roman" w:eastAsia="Times New Roman" w:hAnsi="Times New Roman" w:cs="Times New Roman"/>
        </w:rPr>
        <w:br/>
        <w:t xml:space="preserve">The overarching aim of the course, therefore, is to develop skills and competences which facilitate an openness towards and understanding of other cultures in local as well as foreign </w:t>
      </w:r>
      <w:r w:rsidRPr="004222A8">
        <w:rPr>
          <w:rFonts w:ascii="Times New Roman" w:eastAsia="Times New Roman" w:hAnsi="Times New Roman" w:cs="Times New Roman"/>
        </w:rPr>
        <w:lastRenderedPageBreak/>
        <w:t>contexts.</w:t>
      </w:r>
      <w:r w:rsidRPr="004222A8">
        <w:rPr>
          <w:rFonts w:ascii="Times New Roman" w:eastAsia="Times New Roman" w:hAnsi="Times New Roman" w:cs="Times New Roman"/>
        </w:rPr>
        <w:br/>
      </w:r>
      <w:r w:rsidRPr="004222A8">
        <w:rPr>
          <w:rFonts w:ascii="Times New Roman" w:eastAsia="Times New Roman" w:hAnsi="Times New Roman" w:cs="Times New Roman"/>
        </w:rPr>
        <w:br/>
      </w:r>
      <w:r w:rsidRPr="004222A8">
        <w:rPr>
          <w:rFonts w:ascii="Times New Roman" w:eastAsia="Times New Roman" w:hAnsi="Times New Roman" w:cs="Times New Roman"/>
          <w:b/>
          <w:bCs/>
        </w:rPr>
        <w:t>Please note</w:t>
      </w:r>
      <w:r w:rsidRPr="004222A8">
        <w:rPr>
          <w:rFonts w:ascii="Times New Roman" w:eastAsia="Times New Roman" w:hAnsi="Times New Roman" w:cs="Times New Roman"/>
        </w:rPr>
        <w:t xml:space="preserve">: This course approaches the concept of Intercultural Communication from a Cultural Studies rather than a Business Studies perspective and is, therefore, </w:t>
      </w:r>
      <w:r w:rsidRPr="004222A8">
        <w:rPr>
          <w:rFonts w:ascii="Times New Roman" w:eastAsia="Times New Roman" w:hAnsi="Times New Roman" w:cs="Times New Roman"/>
          <w:b/>
          <w:bCs/>
        </w:rPr>
        <w:t>not</w:t>
      </w:r>
      <w:r w:rsidRPr="004222A8">
        <w:rPr>
          <w:rFonts w:ascii="Times New Roman" w:eastAsia="Times New Roman" w:hAnsi="Times New Roman" w:cs="Times New Roman"/>
        </w:rPr>
        <w:t xml:space="preserve"> a class on Business Communication. </w:t>
      </w:r>
    </w:p>
    <w:p w14:paraId="40A5863E" w14:textId="77777777" w:rsidR="0093047A" w:rsidRDefault="0093047A"/>
    <w:sectPr w:rsidR="0093047A" w:rsidSect="00BA4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A8"/>
    <w:rsid w:val="002C6B4E"/>
    <w:rsid w:val="004222A8"/>
    <w:rsid w:val="006A5300"/>
    <w:rsid w:val="0093047A"/>
    <w:rsid w:val="00BA4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B0217"/>
  <w15:chartTrackingRefBased/>
  <w15:docId w15:val="{E52BE0EC-DD0A-4244-8065-3327E5C0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222A8"/>
    <w:rPr>
      <w:b/>
      <w:bCs/>
    </w:rPr>
  </w:style>
  <w:style w:type="character" w:styleId="Hyperlink">
    <w:name w:val="Hyperlink"/>
    <w:basedOn w:val="DefaultParagraphFont"/>
    <w:uiPriority w:val="99"/>
    <w:semiHidden/>
    <w:unhideWhenUsed/>
    <w:rsid w:val="004222A8"/>
    <w:rPr>
      <w:color w:val="0000FF"/>
      <w:u w:val="single"/>
    </w:rPr>
  </w:style>
  <w:style w:type="paragraph" w:styleId="NormalWeb">
    <w:name w:val="Normal (Web)"/>
    <w:basedOn w:val="Normal"/>
    <w:uiPriority w:val="99"/>
    <w:semiHidden/>
    <w:unhideWhenUsed/>
    <w:rsid w:val="004222A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052062">
      <w:bodyDiv w:val="1"/>
      <w:marLeft w:val="0"/>
      <w:marRight w:val="0"/>
      <w:marTop w:val="0"/>
      <w:marBottom w:val="0"/>
      <w:divBdr>
        <w:top w:val="none" w:sz="0" w:space="0" w:color="auto"/>
        <w:left w:val="none" w:sz="0" w:space="0" w:color="auto"/>
        <w:bottom w:val="none" w:sz="0" w:space="0" w:color="auto"/>
        <w:right w:val="none" w:sz="0" w:space="0" w:color="auto"/>
      </w:divBdr>
      <w:divsChild>
        <w:div w:id="2145461159">
          <w:marLeft w:val="0"/>
          <w:marRight w:val="0"/>
          <w:marTop w:val="0"/>
          <w:marBottom w:val="0"/>
          <w:divBdr>
            <w:top w:val="none" w:sz="0" w:space="0" w:color="auto"/>
            <w:left w:val="none" w:sz="0" w:space="0" w:color="auto"/>
            <w:bottom w:val="none" w:sz="0" w:space="0" w:color="auto"/>
            <w:right w:val="none" w:sz="0" w:space="0" w:color="auto"/>
          </w:divBdr>
          <w:divsChild>
            <w:div w:id="228004588">
              <w:marLeft w:val="0"/>
              <w:marRight w:val="0"/>
              <w:marTop w:val="0"/>
              <w:marBottom w:val="0"/>
              <w:divBdr>
                <w:top w:val="none" w:sz="0" w:space="0" w:color="auto"/>
                <w:left w:val="none" w:sz="0" w:space="0" w:color="auto"/>
                <w:bottom w:val="none" w:sz="0" w:space="0" w:color="auto"/>
                <w:right w:val="none" w:sz="0" w:space="0" w:color="auto"/>
              </w:divBdr>
              <w:divsChild>
                <w:div w:id="1989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06680">
          <w:marLeft w:val="0"/>
          <w:marRight w:val="0"/>
          <w:marTop w:val="0"/>
          <w:marBottom w:val="0"/>
          <w:divBdr>
            <w:top w:val="none" w:sz="0" w:space="0" w:color="auto"/>
            <w:left w:val="none" w:sz="0" w:space="0" w:color="auto"/>
            <w:bottom w:val="none" w:sz="0" w:space="0" w:color="auto"/>
            <w:right w:val="none" w:sz="0" w:space="0" w:color="auto"/>
          </w:divBdr>
          <w:divsChild>
            <w:div w:id="1185896890">
              <w:marLeft w:val="0"/>
              <w:marRight w:val="0"/>
              <w:marTop w:val="0"/>
              <w:marBottom w:val="0"/>
              <w:divBdr>
                <w:top w:val="none" w:sz="0" w:space="0" w:color="auto"/>
                <w:left w:val="none" w:sz="0" w:space="0" w:color="auto"/>
                <w:bottom w:val="none" w:sz="0" w:space="0" w:color="auto"/>
                <w:right w:val="none" w:sz="0" w:space="0" w:color="auto"/>
              </w:divBdr>
              <w:divsChild>
                <w:div w:id="1047603312">
                  <w:marLeft w:val="0"/>
                  <w:marRight w:val="0"/>
                  <w:marTop w:val="0"/>
                  <w:marBottom w:val="0"/>
                  <w:divBdr>
                    <w:top w:val="none" w:sz="0" w:space="0" w:color="auto"/>
                    <w:left w:val="none" w:sz="0" w:space="0" w:color="auto"/>
                    <w:bottom w:val="none" w:sz="0" w:space="0" w:color="auto"/>
                    <w:right w:val="none" w:sz="0" w:space="0" w:color="auto"/>
                  </w:divBdr>
                </w:div>
                <w:div w:id="1510486813">
                  <w:marLeft w:val="0"/>
                  <w:marRight w:val="0"/>
                  <w:marTop w:val="0"/>
                  <w:marBottom w:val="0"/>
                  <w:divBdr>
                    <w:top w:val="none" w:sz="0" w:space="0" w:color="auto"/>
                    <w:left w:val="none" w:sz="0" w:space="0" w:color="auto"/>
                    <w:bottom w:val="none" w:sz="0" w:space="0" w:color="auto"/>
                    <w:right w:val="none" w:sz="0" w:space="0" w:color="auto"/>
                  </w:divBdr>
                </w:div>
                <w:div w:id="68844342">
                  <w:marLeft w:val="0"/>
                  <w:marRight w:val="0"/>
                  <w:marTop w:val="0"/>
                  <w:marBottom w:val="0"/>
                  <w:divBdr>
                    <w:top w:val="none" w:sz="0" w:space="0" w:color="auto"/>
                    <w:left w:val="none" w:sz="0" w:space="0" w:color="auto"/>
                    <w:bottom w:val="none" w:sz="0" w:space="0" w:color="auto"/>
                    <w:right w:val="none" w:sz="0" w:space="0" w:color="auto"/>
                  </w:divBdr>
                </w:div>
                <w:div w:id="1983609289">
                  <w:marLeft w:val="0"/>
                  <w:marRight w:val="0"/>
                  <w:marTop w:val="0"/>
                  <w:marBottom w:val="0"/>
                  <w:divBdr>
                    <w:top w:val="none" w:sz="0" w:space="0" w:color="auto"/>
                    <w:left w:val="none" w:sz="0" w:space="0" w:color="auto"/>
                    <w:bottom w:val="none" w:sz="0" w:space="0" w:color="auto"/>
                    <w:right w:val="none" w:sz="0" w:space="0" w:color="auto"/>
                  </w:divBdr>
                </w:div>
              </w:divsChild>
            </w:div>
            <w:div w:id="676927005">
              <w:marLeft w:val="0"/>
              <w:marRight w:val="0"/>
              <w:marTop w:val="0"/>
              <w:marBottom w:val="0"/>
              <w:divBdr>
                <w:top w:val="none" w:sz="0" w:space="0" w:color="auto"/>
                <w:left w:val="none" w:sz="0" w:space="0" w:color="auto"/>
                <w:bottom w:val="none" w:sz="0" w:space="0" w:color="auto"/>
                <w:right w:val="none" w:sz="0" w:space="0" w:color="auto"/>
              </w:divBdr>
              <w:divsChild>
                <w:div w:id="1613825513">
                  <w:marLeft w:val="0"/>
                  <w:marRight w:val="0"/>
                  <w:marTop w:val="0"/>
                  <w:marBottom w:val="0"/>
                  <w:divBdr>
                    <w:top w:val="none" w:sz="0" w:space="0" w:color="auto"/>
                    <w:left w:val="none" w:sz="0" w:space="0" w:color="auto"/>
                    <w:bottom w:val="none" w:sz="0" w:space="0" w:color="auto"/>
                    <w:right w:val="none" w:sz="0" w:space="0" w:color="auto"/>
                  </w:divBdr>
                </w:div>
                <w:div w:id="983778819">
                  <w:marLeft w:val="0"/>
                  <w:marRight w:val="0"/>
                  <w:marTop w:val="0"/>
                  <w:marBottom w:val="0"/>
                  <w:divBdr>
                    <w:top w:val="none" w:sz="0" w:space="0" w:color="auto"/>
                    <w:left w:val="none" w:sz="0" w:space="0" w:color="auto"/>
                    <w:bottom w:val="none" w:sz="0" w:space="0" w:color="auto"/>
                    <w:right w:val="none" w:sz="0" w:space="0" w:color="auto"/>
                  </w:divBdr>
                </w:div>
                <w:div w:id="1982340206">
                  <w:marLeft w:val="0"/>
                  <w:marRight w:val="0"/>
                  <w:marTop w:val="0"/>
                  <w:marBottom w:val="0"/>
                  <w:divBdr>
                    <w:top w:val="none" w:sz="0" w:space="0" w:color="auto"/>
                    <w:left w:val="none" w:sz="0" w:space="0" w:color="auto"/>
                    <w:bottom w:val="none" w:sz="0" w:space="0" w:color="auto"/>
                    <w:right w:val="none" w:sz="0" w:space="0" w:color="auto"/>
                  </w:divBdr>
                </w:div>
              </w:divsChild>
            </w:div>
            <w:div w:id="2051371896">
              <w:marLeft w:val="0"/>
              <w:marRight w:val="0"/>
              <w:marTop w:val="0"/>
              <w:marBottom w:val="0"/>
              <w:divBdr>
                <w:top w:val="none" w:sz="0" w:space="0" w:color="auto"/>
                <w:left w:val="none" w:sz="0" w:space="0" w:color="auto"/>
                <w:bottom w:val="none" w:sz="0" w:space="0" w:color="auto"/>
                <w:right w:val="none" w:sz="0" w:space="0" w:color="auto"/>
              </w:divBdr>
              <w:divsChild>
                <w:div w:id="1721712974">
                  <w:marLeft w:val="0"/>
                  <w:marRight w:val="0"/>
                  <w:marTop w:val="0"/>
                  <w:marBottom w:val="0"/>
                  <w:divBdr>
                    <w:top w:val="none" w:sz="0" w:space="0" w:color="auto"/>
                    <w:left w:val="none" w:sz="0" w:space="0" w:color="auto"/>
                    <w:bottom w:val="none" w:sz="0" w:space="0" w:color="auto"/>
                    <w:right w:val="none" w:sz="0" w:space="0" w:color="auto"/>
                  </w:divBdr>
                </w:div>
                <w:div w:id="1687054546">
                  <w:marLeft w:val="0"/>
                  <w:marRight w:val="0"/>
                  <w:marTop w:val="0"/>
                  <w:marBottom w:val="0"/>
                  <w:divBdr>
                    <w:top w:val="none" w:sz="0" w:space="0" w:color="auto"/>
                    <w:left w:val="none" w:sz="0" w:space="0" w:color="auto"/>
                    <w:bottom w:val="none" w:sz="0" w:space="0" w:color="auto"/>
                    <w:right w:val="none" w:sz="0" w:space="0" w:color="auto"/>
                  </w:divBdr>
                </w:div>
              </w:divsChild>
            </w:div>
            <w:div w:id="668217693">
              <w:marLeft w:val="0"/>
              <w:marRight w:val="0"/>
              <w:marTop w:val="0"/>
              <w:marBottom w:val="0"/>
              <w:divBdr>
                <w:top w:val="none" w:sz="0" w:space="0" w:color="auto"/>
                <w:left w:val="none" w:sz="0" w:space="0" w:color="auto"/>
                <w:bottom w:val="none" w:sz="0" w:space="0" w:color="auto"/>
                <w:right w:val="none" w:sz="0" w:space="0" w:color="auto"/>
              </w:divBdr>
              <w:divsChild>
                <w:div w:id="1604192805">
                  <w:marLeft w:val="0"/>
                  <w:marRight w:val="0"/>
                  <w:marTop w:val="0"/>
                  <w:marBottom w:val="0"/>
                  <w:divBdr>
                    <w:top w:val="none" w:sz="0" w:space="0" w:color="auto"/>
                    <w:left w:val="none" w:sz="0" w:space="0" w:color="auto"/>
                    <w:bottom w:val="none" w:sz="0" w:space="0" w:color="auto"/>
                    <w:right w:val="none" w:sz="0" w:space="0" w:color="auto"/>
                  </w:divBdr>
                </w:div>
                <w:div w:id="1000502778">
                  <w:marLeft w:val="0"/>
                  <w:marRight w:val="0"/>
                  <w:marTop w:val="0"/>
                  <w:marBottom w:val="0"/>
                  <w:divBdr>
                    <w:top w:val="none" w:sz="0" w:space="0" w:color="auto"/>
                    <w:left w:val="none" w:sz="0" w:space="0" w:color="auto"/>
                    <w:bottom w:val="none" w:sz="0" w:space="0" w:color="auto"/>
                    <w:right w:val="none" w:sz="0" w:space="0" w:color="auto"/>
                  </w:divBdr>
                </w:div>
              </w:divsChild>
            </w:div>
            <w:div w:id="379014562">
              <w:marLeft w:val="0"/>
              <w:marRight w:val="0"/>
              <w:marTop w:val="0"/>
              <w:marBottom w:val="0"/>
              <w:divBdr>
                <w:top w:val="none" w:sz="0" w:space="0" w:color="auto"/>
                <w:left w:val="none" w:sz="0" w:space="0" w:color="auto"/>
                <w:bottom w:val="none" w:sz="0" w:space="0" w:color="auto"/>
                <w:right w:val="none" w:sz="0" w:space="0" w:color="auto"/>
              </w:divBdr>
              <w:divsChild>
                <w:div w:id="1666662299">
                  <w:marLeft w:val="0"/>
                  <w:marRight w:val="0"/>
                  <w:marTop w:val="0"/>
                  <w:marBottom w:val="0"/>
                  <w:divBdr>
                    <w:top w:val="none" w:sz="0" w:space="0" w:color="auto"/>
                    <w:left w:val="none" w:sz="0" w:space="0" w:color="auto"/>
                    <w:bottom w:val="none" w:sz="0" w:space="0" w:color="auto"/>
                    <w:right w:val="none" w:sz="0" w:space="0" w:color="auto"/>
                  </w:divBdr>
                </w:div>
                <w:div w:id="986864563">
                  <w:marLeft w:val="0"/>
                  <w:marRight w:val="0"/>
                  <w:marTop w:val="0"/>
                  <w:marBottom w:val="0"/>
                  <w:divBdr>
                    <w:top w:val="none" w:sz="0" w:space="0" w:color="auto"/>
                    <w:left w:val="none" w:sz="0" w:space="0" w:color="auto"/>
                    <w:bottom w:val="none" w:sz="0" w:space="0" w:color="auto"/>
                    <w:right w:val="none" w:sz="0" w:space="0" w:color="auto"/>
                  </w:divBdr>
                </w:div>
              </w:divsChild>
            </w:div>
            <w:div w:id="1394304744">
              <w:marLeft w:val="0"/>
              <w:marRight w:val="0"/>
              <w:marTop w:val="0"/>
              <w:marBottom w:val="0"/>
              <w:divBdr>
                <w:top w:val="none" w:sz="0" w:space="0" w:color="auto"/>
                <w:left w:val="none" w:sz="0" w:space="0" w:color="auto"/>
                <w:bottom w:val="none" w:sz="0" w:space="0" w:color="auto"/>
                <w:right w:val="none" w:sz="0" w:space="0" w:color="auto"/>
              </w:divBdr>
              <w:divsChild>
                <w:div w:id="1444573301">
                  <w:marLeft w:val="0"/>
                  <w:marRight w:val="0"/>
                  <w:marTop w:val="0"/>
                  <w:marBottom w:val="0"/>
                  <w:divBdr>
                    <w:top w:val="none" w:sz="0" w:space="0" w:color="auto"/>
                    <w:left w:val="none" w:sz="0" w:space="0" w:color="auto"/>
                    <w:bottom w:val="none" w:sz="0" w:space="0" w:color="auto"/>
                    <w:right w:val="none" w:sz="0" w:space="0" w:color="auto"/>
                  </w:divBdr>
                </w:div>
              </w:divsChild>
            </w:div>
            <w:div w:id="142551244">
              <w:marLeft w:val="0"/>
              <w:marRight w:val="0"/>
              <w:marTop w:val="0"/>
              <w:marBottom w:val="0"/>
              <w:divBdr>
                <w:top w:val="none" w:sz="0" w:space="0" w:color="auto"/>
                <w:left w:val="none" w:sz="0" w:space="0" w:color="auto"/>
                <w:bottom w:val="none" w:sz="0" w:space="0" w:color="auto"/>
                <w:right w:val="none" w:sz="0" w:space="0" w:color="auto"/>
              </w:divBdr>
              <w:divsChild>
                <w:div w:id="1899243260">
                  <w:marLeft w:val="0"/>
                  <w:marRight w:val="0"/>
                  <w:marTop w:val="0"/>
                  <w:marBottom w:val="0"/>
                  <w:divBdr>
                    <w:top w:val="none" w:sz="0" w:space="0" w:color="auto"/>
                    <w:left w:val="none" w:sz="0" w:space="0" w:color="auto"/>
                    <w:bottom w:val="none" w:sz="0" w:space="0" w:color="auto"/>
                    <w:right w:val="none" w:sz="0" w:space="0" w:color="auto"/>
                  </w:divBdr>
                </w:div>
                <w:div w:id="384647109">
                  <w:marLeft w:val="0"/>
                  <w:marRight w:val="0"/>
                  <w:marTop w:val="0"/>
                  <w:marBottom w:val="0"/>
                  <w:divBdr>
                    <w:top w:val="none" w:sz="0" w:space="0" w:color="auto"/>
                    <w:left w:val="none" w:sz="0" w:space="0" w:color="auto"/>
                    <w:bottom w:val="none" w:sz="0" w:space="0" w:color="auto"/>
                    <w:right w:val="none" w:sz="0" w:space="0" w:color="auto"/>
                  </w:divBdr>
                </w:div>
              </w:divsChild>
            </w:div>
            <w:div w:id="543906336">
              <w:marLeft w:val="0"/>
              <w:marRight w:val="0"/>
              <w:marTop w:val="0"/>
              <w:marBottom w:val="0"/>
              <w:divBdr>
                <w:top w:val="none" w:sz="0" w:space="0" w:color="auto"/>
                <w:left w:val="none" w:sz="0" w:space="0" w:color="auto"/>
                <w:bottom w:val="none" w:sz="0" w:space="0" w:color="auto"/>
                <w:right w:val="none" w:sz="0" w:space="0" w:color="auto"/>
              </w:divBdr>
              <w:divsChild>
                <w:div w:id="578177947">
                  <w:marLeft w:val="0"/>
                  <w:marRight w:val="0"/>
                  <w:marTop w:val="0"/>
                  <w:marBottom w:val="0"/>
                  <w:divBdr>
                    <w:top w:val="none" w:sz="0" w:space="0" w:color="auto"/>
                    <w:left w:val="none" w:sz="0" w:space="0" w:color="auto"/>
                    <w:bottom w:val="none" w:sz="0" w:space="0" w:color="auto"/>
                    <w:right w:val="none" w:sz="0" w:space="0" w:color="auto"/>
                  </w:divBdr>
                </w:div>
                <w:div w:id="288055490">
                  <w:marLeft w:val="0"/>
                  <w:marRight w:val="0"/>
                  <w:marTop w:val="0"/>
                  <w:marBottom w:val="0"/>
                  <w:divBdr>
                    <w:top w:val="none" w:sz="0" w:space="0" w:color="auto"/>
                    <w:left w:val="none" w:sz="0" w:space="0" w:color="auto"/>
                    <w:bottom w:val="none" w:sz="0" w:space="0" w:color="auto"/>
                    <w:right w:val="none" w:sz="0" w:space="0" w:color="auto"/>
                  </w:divBdr>
                </w:div>
              </w:divsChild>
            </w:div>
            <w:div w:id="1505243462">
              <w:marLeft w:val="0"/>
              <w:marRight w:val="0"/>
              <w:marTop w:val="0"/>
              <w:marBottom w:val="0"/>
              <w:divBdr>
                <w:top w:val="none" w:sz="0" w:space="0" w:color="auto"/>
                <w:left w:val="none" w:sz="0" w:space="0" w:color="auto"/>
                <w:bottom w:val="none" w:sz="0" w:space="0" w:color="auto"/>
                <w:right w:val="none" w:sz="0" w:space="0" w:color="auto"/>
              </w:divBdr>
              <w:divsChild>
                <w:div w:id="375004894">
                  <w:marLeft w:val="0"/>
                  <w:marRight w:val="0"/>
                  <w:marTop w:val="0"/>
                  <w:marBottom w:val="0"/>
                  <w:divBdr>
                    <w:top w:val="none" w:sz="0" w:space="0" w:color="auto"/>
                    <w:left w:val="none" w:sz="0" w:space="0" w:color="auto"/>
                    <w:bottom w:val="none" w:sz="0" w:space="0" w:color="auto"/>
                    <w:right w:val="none" w:sz="0" w:space="0" w:color="auto"/>
                  </w:divBdr>
                  <w:divsChild>
                    <w:div w:id="382145104">
                      <w:marLeft w:val="0"/>
                      <w:marRight w:val="0"/>
                      <w:marTop w:val="0"/>
                      <w:marBottom w:val="0"/>
                      <w:divBdr>
                        <w:top w:val="none" w:sz="0" w:space="0" w:color="auto"/>
                        <w:left w:val="none" w:sz="0" w:space="0" w:color="auto"/>
                        <w:bottom w:val="none" w:sz="0" w:space="0" w:color="auto"/>
                        <w:right w:val="none" w:sz="0" w:space="0" w:color="auto"/>
                      </w:divBdr>
                    </w:div>
                  </w:divsChild>
                </w:div>
                <w:div w:id="566689904">
                  <w:marLeft w:val="0"/>
                  <w:marRight w:val="0"/>
                  <w:marTop w:val="0"/>
                  <w:marBottom w:val="0"/>
                  <w:divBdr>
                    <w:top w:val="none" w:sz="0" w:space="0" w:color="auto"/>
                    <w:left w:val="none" w:sz="0" w:space="0" w:color="auto"/>
                    <w:bottom w:val="none" w:sz="0" w:space="0" w:color="auto"/>
                    <w:right w:val="none" w:sz="0" w:space="0" w:color="auto"/>
                  </w:divBdr>
                  <w:divsChild>
                    <w:div w:id="9822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6310">
              <w:marLeft w:val="0"/>
              <w:marRight w:val="0"/>
              <w:marTop w:val="0"/>
              <w:marBottom w:val="0"/>
              <w:divBdr>
                <w:top w:val="none" w:sz="0" w:space="0" w:color="auto"/>
                <w:left w:val="none" w:sz="0" w:space="0" w:color="auto"/>
                <w:bottom w:val="none" w:sz="0" w:space="0" w:color="auto"/>
                <w:right w:val="none" w:sz="0" w:space="0" w:color="auto"/>
              </w:divBdr>
              <w:divsChild>
                <w:div w:id="98456234">
                  <w:marLeft w:val="0"/>
                  <w:marRight w:val="0"/>
                  <w:marTop w:val="0"/>
                  <w:marBottom w:val="0"/>
                  <w:divBdr>
                    <w:top w:val="none" w:sz="0" w:space="0" w:color="auto"/>
                    <w:left w:val="none" w:sz="0" w:space="0" w:color="auto"/>
                    <w:bottom w:val="none" w:sz="0" w:space="0" w:color="auto"/>
                    <w:right w:val="none" w:sz="0" w:space="0" w:color="auto"/>
                  </w:divBdr>
                  <w:divsChild>
                    <w:div w:id="1833913216">
                      <w:marLeft w:val="0"/>
                      <w:marRight w:val="0"/>
                      <w:marTop w:val="0"/>
                      <w:marBottom w:val="0"/>
                      <w:divBdr>
                        <w:top w:val="none" w:sz="0" w:space="0" w:color="auto"/>
                        <w:left w:val="none" w:sz="0" w:space="0" w:color="auto"/>
                        <w:bottom w:val="none" w:sz="0" w:space="0" w:color="auto"/>
                        <w:right w:val="none" w:sz="0" w:space="0" w:color="auto"/>
                      </w:divBdr>
                    </w:div>
                  </w:divsChild>
                </w:div>
                <w:div w:id="1638410290">
                  <w:marLeft w:val="0"/>
                  <w:marRight w:val="0"/>
                  <w:marTop w:val="0"/>
                  <w:marBottom w:val="0"/>
                  <w:divBdr>
                    <w:top w:val="none" w:sz="0" w:space="0" w:color="auto"/>
                    <w:left w:val="none" w:sz="0" w:space="0" w:color="auto"/>
                    <w:bottom w:val="none" w:sz="0" w:space="0" w:color="auto"/>
                    <w:right w:val="none" w:sz="0" w:space="0" w:color="auto"/>
                  </w:divBdr>
                  <w:divsChild>
                    <w:div w:id="197251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coming@phil.uni-mannheim.de?subject=Course%20registr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nitwikis.uni-mannheim.de/xwiki/bin/view/userdocs/Portal%C2%B2%20Nutzer-Dokumentation/%5BEN%5D%20Documentation/For%20Students/Course%20Registration/Course%20Registration%20for%20International%20Exchange%20Students" TargetMode="External"/><Relationship Id="rId5" Type="http://schemas.openxmlformats.org/officeDocument/2006/relationships/hyperlink" Target="mailto:incoming@phil.uni-mannheim.de?subject=Course%20registration" TargetMode="External"/><Relationship Id="rId4" Type="http://schemas.openxmlformats.org/officeDocument/2006/relationships/hyperlink" Target="https://unitwikis.uni-mannheim.de/xwiki/bin/view/userdocs/Portal%C2%B2%20Nutzer-Dokumentation/%5BEN%5D%20Documentation/For%20Students/Course%20Registration/Course%20Registration%20for%20International%20Exchange%20Student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J Sadler</dc:creator>
  <cp:keywords/>
  <dc:description/>
  <cp:lastModifiedBy>Elizabeth Adema</cp:lastModifiedBy>
  <cp:revision>2</cp:revision>
  <dcterms:created xsi:type="dcterms:W3CDTF">2022-01-28T21:32:00Z</dcterms:created>
  <dcterms:modified xsi:type="dcterms:W3CDTF">2022-01-28T21:32:00Z</dcterms:modified>
</cp:coreProperties>
</file>