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b w:val="1"/>
          <w:sz w:val="24"/>
          <w:szCs w:val="24"/>
          <w:rtl w:val="0"/>
        </w:rPr>
        <w:t xml:space="preserve">QF 3 Course Specifications</w:t>
      </w:r>
    </w:p>
    <w:p w:rsidR="00000000" w:rsidDel="00000000" w:rsidP="00000000" w:rsidRDefault="00000000" w:rsidRPr="00000000" w14:paraId="00000001">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General Information</w:t>
      </w:r>
    </w:p>
    <w:p w:rsidR="00000000" w:rsidDel="00000000" w:rsidP="00000000" w:rsidRDefault="00000000" w:rsidRPr="00000000" w14:paraId="00000002">
      <w:pPr>
        <w:tabs>
          <w:tab w:val="left" w:pos="720"/>
          <w:tab w:val="left" w:pos="1440"/>
          <w:tab w:val="left" w:pos="2160"/>
          <w:tab w:val="left" w:pos="2880"/>
          <w:tab w:val="right" w:pos="9360"/>
        </w:tabs>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Course code and course title</w:t>
        <w:tab/>
        <w:tab/>
        <w:tab/>
      </w:r>
    </w:p>
    <w:p w:rsidR="00000000" w:rsidDel="00000000" w:rsidP="00000000" w:rsidRDefault="00000000" w:rsidRPr="00000000" w14:paraId="00000003">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Thai</w:t>
        <w:tab/>
        <w:tab/>
      </w:r>
    </w:p>
    <w:p w:rsidR="00000000" w:rsidDel="00000000" w:rsidP="00000000" w:rsidRDefault="00000000" w:rsidRPr="00000000" w14:paraId="00000004">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English</w:t>
        <w:tab/>
        <w:tab/>
        <w:tab/>
        <w:t xml:space="preserve">Internship in Biological Science</w:t>
      </w:r>
    </w:p>
    <w:p w:rsidR="00000000" w:rsidDel="00000000" w:rsidP="00000000" w:rsidRDefault="00000000" w:rsidRPr="00000000" w14:paraId="00000005">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Number of credits</w:t>
        <w:tab/>
        <w:tab/>
        <w:tab/>
        <w:t xml:space="preserve">4 (0-12-0) (Lecture/Lab/Self-study)</w:t>
      </w:r>
    </w:p>
    <w:p w:rsidR="00000000" w:rsidDel="00000000" w:rsidP="00000000" w:rsidRDefault="00000000" w:rsidRPr="00000000" w14:paraId="00000006">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Program and type of subject</w:t>
      </w:r>
    </w:p>
    <w:p w:rsidR="00000000" w:rsidDel="00000000" w:rsidP="00000000" w:rsidRDefault="00000000" w:rsidRPr="00000000" w14:paraId="00000007">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3.1 Program </w:t>
        <w:tab/>
        <w:tab/>
        <w:tab/>
      </w:r>
      <w:r w:rsidDel="00000000" w:rsidR="00000000" w:rsidRPr="00000000">
        <w:rPr>
          <w:rFonts w:ascii="Times New Roman" w:cs="Times New Roman" w:eastAsia="Times New Roman" w:hAnsi="Times New Roman"/>
          <w:sz w:val="24"/>
          <w:szCs w:val="24"/>
          <w:u w:val="single"/>
          <w:rtl w:val="0"/>
        </w:rPr>
        <w:t xml:space="preserve">Undergraduate Degree (International Program) </w:t>
      </w:r>
      <w:r w:rsidDel="00000000" w:rsidR="00000000" w:rsidRPr="00000000">
        <w:rPr>
          <w:rtl w:val="0"/>
        </w:rPr>
      </w:r>
    </w:p>
    <w:p w:rsidR="00000000" w:rsidDel="00000000" w:rsidP="00000000" w:rsidRDefault="00000000" w:rsidRPr="00000000" w14:paraId="00000008">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3.2 Type of Subject</w:t>
        <w:tab/>
        <w:tab/>
        <w:t xml:space="preserve">Elective course</w:t>
      </w:r>
    </w:p>
    <w:p w:rsidR="00000000" w:rsidDel="00000000" w:rsidP="00000000" w:rsidRDefault="00000000" w:rsidRPr="00000000" w14:paraId="00000009">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Course Coordinator and Course Lecturer</w:t>
      </w:r>
    </w:p>
    <w:p w:rsidR="00000000" w:rsidDel="00000000" w:rsidP="00000000" w:rsidRDefault="00000000" w:rsidRPr="00000000" w14:paraId="0000000A">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4.1</w:t>
        <w:tab/>
        <w:t xml:space="preserve"> Course Coordinator </w:t>
        <w:tab/>
        <w:t xml:space="preserve">TBA </w:t>
      </w:r>
    </w:p>
    <w:p w:rsidR="00000000" w:rsidDel="00000000" w:rsidP="00000000" w:rsidRDefault="00000000" w:rsidRPr="00000000" w14:paraId="0000000B">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4.2</w:t>
        <w:tab/>
        <w:t xml:space="preserve"> Course Lecturer</w:t>
        <w:tab/>
        <w:t xml:space="preserve">TBA</w:t>
      </w:r>
    </w:p>
    <w:p w:rsidR="00000000" w:rsidDel="00000000" w:rsidP="00000000" w:rsidRDefault="00000000" w:rsidRPr="00000000" w14:paraId="0000000C">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w:t>
      </w:r>
    </w:p>
    <w:p w:rsidR="00000000" w:rsidDel="00000000" w:rsidP="00000000" w:rsidRDefault="00000000" w:rsidRPr="00000000" w14:paraId="0000000D">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Trimester/ Year of Study</w:t>
      </w:r>
    </w:p>
    <w:p w:rsidR="00000000" w:rsidDel="00000000" w:rsidP="00000000" w:rsidRDefault="00000000" w:rsidRPr="00000000" w14:paraId="0000000E">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 Trimester</w:t>
        <w:tab/>
      </w:r>
    </w:p>
    <w:p w:rsidR="00000000" w:rsidDel="00000000" w:rsidP="00000000" w:rsidRDefault="00000000" w:rsidRPr="00000000" w14:paraId="0000000F">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5.2 Course Capacity</w:t>
        <w:tab/>
        <w:tab/>
        <w:t xml:space="preserve">Approximately…25 .students</w:t>
      </w:r>
    </w:p>
    <w:p w:rsidR="00000000" w:rsidDel="00000000" w:rsidP="00000000" w:rsidRDefault="00000000" w:rsidRPr="00000000" w14:paraId="00000010">
      <w:pPr>
        <w:spacing w:after="0" w:lineRule="auto"/>
        <w:ind w:left="2880" w:hanging="2880"/>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6. Pre-requisite</w:t>
        <w:tab/>
        <w:tab/>
      </w:r>
      <w:r w:rsidDel="00000000" w:rsidR="00000000" w:rsidRPr="00000000">
        <w:rPr>
          <w:rtl w:val="0"/>
        </w:rPr>
      </w:r>
    </w:p>
    <w:p w:rsidR="00000000" w:rsidDel="00000000" w:rsidP="00000000" w:rsidRDefault="00000000" w:rsidRPr="00000000" w14:paraId="00000011">
      <w:pPr>
        <w:spacing w:after="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7. Co-requisites</w:t>
        <w:tab/>
        <w:tab/>
        <w:tab/>
      </w:r>
      <w:r w:rsidDel="00000000" w:rsidR="00000000" w:rsidRPr="00000000">
        <w:rPr>
          <w:rtl w:val="0"/>
        </w:rPr>
      </w:r>
    </w:p>
    <w:p w:rsidR="00000000" w:rsidDel="00000000" w:rsidP="00000000" w:rsidRDefault="00000000" w:rsidRPr="00000000" w14:paraId="00000012">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Venue of Study</w:t>
        <w:tab/>
        <w:tab/>
        <w:tab/>
        <w:t xml:space="preserve">Mahidol University International College</w:t>
      </w:r>
    </w:p>
    <w:p w:rsidR="00000000" w:rsidDel="00000000" w:rsidP="00000000" w:rsidRDefault="00000000" w:rsidRPr="00000000" w14:paraId="00000013">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Date of Latest Revision</w:t>
        <w:tab/>
        <w:tab/>
        <w:t xml:space="preserve">05 April 2018</w:t>
      </w:r>
    </w:p>
    <w:p w:rsidR="00000000" w:rsidDel="00000000" w:rsidP="00000000" w:rsidRDefault="00000000" w:rsidRPr="00000000" w14:paraId="00000014">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Rule="auto"/>
        <w:contextualSpacing w:val="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Goals and Objectives</w:t>
      </w:r>
    </w:p>
    <w:p w:rsidR="00000000" w:rsidDel="00000000" w:rsidP="00000000" w:rsidRDefault="00000000" w:rsidRPr="00000000" w14:paraId="00000019">
      <w:pPr>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Course Goals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rtl w:val="0"/>
        </w:rPr>
        <w:t xml:space="preserve">This course offers students an opportunity to interact with professionals in the workplace to gain knowledge and skills specific to their chosen field of study and interest. The course aims to build on students’ self-management and problem solving skills and provides documented contextual proof of their skills and competencies. The course also provides students with a deeper understanding of an industry or sector allowing them to make better informed decisions about their future career pathways.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Objectives of Course Development/Revision</w:t>
      </w:r>
    </w:p>
    <w:p w:rsidR="00000000" w:rsidDel="00000000" w:rsidP="00000000" w:rsidRDefault="00000000" w:rsidRPr="00000000" w14:paraId="0000001D">
      <w:pPr>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2.1 Course Objectives</w:t>
      </w:r>
    </w:p>
    <w:p w:rsidR="00000000" w:rsidDel="00000000" w:rsidP="00000000" w:rsidRDefault="00000000" w:rsidRPr="00000000" w14:paraId="0000001E">
      <w:pPr>
        <w:spacing w:after="0" w:lineRule="auto"/>
        <w:ind w:left="1260" w:hanging="5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 </w:t>
      </w:r>
    </w:p>
    <w:p w:rsidR="00000000" w:rsidDel="00000000" w:rsidP="00000000" w:rsidRDefault="00000000" w:rsidRPr="00000000" w14:paraId="0000001F">
      <w:pPr>
        <w:spacing w:after="0" w:lineRule="auto"/>
        <w:ind w:left="1260" w:hanging="54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 Exercise intellectual curiosity, critical thinking and independent learning</w:t>
      </w:r>
    </w:p>
    <w:p w:rsidR="00000000" w:rsidDel="00000000" w:rsidP="00000000" w:rsidRDefault="00000000" w:rsidRPr="00000000" w14:paraId="00000020">
      <w:pPr>
        <w:spacing w:after="0" w:lineRule="auto"/>
        <w:ind w:left="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2.2 Course-level Learning Outcomes: CLOs</w:t>
      </w:r>
    </w:p>
    <w:p w:rsidR="00000000" w:rsidDel="00000000" w:rsidP="00000000" w:rsidRDefault="00000000" w:rsidRPr="00000000" w14:paraId="00000022">
      <w:pPr>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By the end of the course, students will be able to (CLOs)</w:t>
      </w:r>
    </w:p>
    <w:p w:rsidR="00000000" w:rsidDel="00000000" w:rsidP="00000000" w:rsidRDefault="00000000" w:rsidRPr="00000000" w14:paraId="00000023">
      <w:pPr>
        <w:numPr>
          <w:ilvl w:val="0"/>
          <w:numId w:val="2"/>
        </w:numPr>
        <w:spacing w:after="0" w:before="0" w:lineRule="auto"/>
        <w:ind w:left="1260" w:hanging="54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1 Apply knowledge in Biological Sciences </w:t>
      </w:r>
    </w:p>
    <w:p w:rsidR="00000000" w:rsidDel="00000000" w:rsidP="00000000" w:rsidRDefault="00000000" w:rsidRPr="00000000" w14:paraId="00000024">
      <w:pPr>
        <w:numPr>
          <w:ilvl w:val="0"/>
          <w:numId w:val="2"/>
        </w:numPr>
        <w:spacing w:after="0" w:before="0" w:lineRule="auto"/>
        <w:ind w:left="1260" w:hanging="54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2 Apply technical skills in Biological Sciences</w:t>
      </w:r>
    </w:p>
    <w:p w:rsidR="00000000" w:rsidDel="00000000" w:rsidP="00000000" w:rsidRDefault="00000000" w:rsidRPr="00000000" w14:paraId="00000025">
      <w:pPr>
        <w:numPr>
          <w:ilvl w:val="0"/>
          <w:numId w:val="2"/>
        </w:numPr>
        <w:spacing w:after="0" w:before="0" w:lineRule="auto"/>
        <w:ind w:left="1260" w:hanging="54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 3 Integrate discipline-specific knowledge and technical skills across different disciplines</w:t>
      </w:r>
    </w:p>
    <w:p w:rsidR="00000000" w:rsidDel="00000000" w:rsidP="00000000" w:rsidRDefault="00000000" w:rsidRPr="00000000" w14:paraId="00000026">
      <w:pPr>
        <w:numPr>
          <w:ilvl w:val="0"/>
          <w:numId w:val="2"/>
        </w:numPr>
        <w:spacing w:after="0" w:before="0" w:lineRule="auto"/>
        <w:ind w:left="1260" w:hanging="54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 4 Demonstrate proficiency in written communication of Biological Sciences</w:t>
      </w:r>
    </w:p>
    <w:p w:rsidR="00000000" w:rsidDel="00000000" w:rsidP="00000000" w:rsidRDefault="00000000" w:rsidRPr="00000000" w14:paraId="00000027">
      <w:pPr>
        <w:numPr>
          <w:ilvl w:val="0"/>
          <w:numId w:val="2"/>
        </w:numPr>
        <w:spacing w:after="0" w:before="0" w:lineRule="auto"/>
        <w:ind w:left="1260" w:hanging="54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 5 Maintain data integrity</w:t>
      </w:r>
    </w:p>
    <w:p w:rsidR="00000000" w:rsidDel="00000000" w:rsidP="00000000" w:rsidRDefault="00000000" w:rsidRPr="00000000" w14:paraId="00000028">
      <w:pPr>
        <w:numPr>
          <w:ilvl w:val="0"/>
          <w:numId w:val="2"/>
        </w:numPr>
        <w:spacing w:after="0" w:before="0" w:lineRule="auto"/>
        <w:ind w:left="1260" w:hanging="54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 6 Demonstrate accountability and responsibility</w:t>
      </w:r>
    </w:p>
    <w:p w:rsidR="00000000" w:rsidDel="00000000" w:rsidP="00000000" w:rsidRDefault="00000000" w:rsidRPr="00000000" w14:paraId="00000029">
      <w:pPr>
        <w:numPr>
          <w:ilvl w:val="0"/>
          <w:numId w:val="2"/>
        </w:numPr>
        <w:spacing w:after="0" w:before="0" w:lineRule="auto"/>
        <w:ind w:left="1260" w:hanging="54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 7 Independently complete in-class assignment</w:t>
      </w:r>
    </w:p>
    <w:p w:rsidR="00000000" w:rsidDel="00000000" w:rsidP="00000000" w:rsidRDefault="00000000" w:rsidRPr="00000000" w14:paraId="0000002A">
      <w:pPr>
        <w:numPr>
          <w:ilvl w:val="0"/>
          <w:numId w:val="2"/>
        </w:numPr>
        <w:spacing w:after="0" w:before="0" w:lineRule="auto"/>
        <w:ind w:left="1260" w:hanging="54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 8 Apply concept of laboratory safety and field study safety.</w:t>
      </w:r>
    </w:p>
    <w:p w:rsidR="00000000" w:rsidDel="00000000" w:rsidP="00000000" w:rsidRDefault="00000000" w:rsidRPr="00000000" w14:paraId="0000002B">
      <w:pPr>
        <w:numPr>
          <w:ilvl w:val="0"/>
          <w:numId w:val="2"/>
        </w:numPr>
        <w:spacing w:after="0" w:before="0" w:lineRule="auto"/>
        <w:ind w:left="1260" w:hanging="54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CLO 9 Able to set, plan and accomplish assigned project in a timely manner</w:t>
      </w:r>
    </w:p>
    <w:p w:rsidR="00000000" w:rsidDel="00000000" w:rsidP="00000000" w:rsidRDefault="00000000" w:rsidRPr="00000000" w14:paraId="0000002C">
      <w:pPr>
        <w:spacing w:after="0" w:before="0" w:lineRule="auto"/>
        <w:ind w:left="144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before="0" w:lineRule="auto"/>
        <w:contextualSpacing w:val="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0" w:before="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Course Management</w:t>
      </w:r>
    </w:p>
    <w:p w:rsidR="00000000" w:rsidDel="00000000" w:rsidP="00000000" w:rsidRDefault="00000000" w:rsidRPr="00000000" w14:paraId="0000002F">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Course Description</w:t>
      </w:r>
    </w:p>
    <w:p w:rsidR="00000000" w:rsidDel="00000000" w:rsidP="00000000" w:rsidRDefault="00000000" w:rsidRPr="00000000" w14:paraId="00000030">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(Thai) </w:t>
      </w:r>
    </w:p>
    <w:p w:rsidR="00000000" w:rsidDel="00000000" w:rsidP="00000000" w:rsidRDefault="00000000" w:rsidRPr="00000000" w14:paraId="00000031">
      <w:pPr>
        <w:spacing w:after="0" w:lineRule="auto"/>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(English) </w:t>
      </w:r>
      <w:r w:rsidDel="00000000" w:rsidR="00000000" w:rsidRPr="00000000">
        <w:rPr>
          <w:rFonts w:ascii="Times New Roman" w:cs="Times New Roman" w:eastAsia="Times New Roman" w:hAnsi="Times New Roman"/>
          <w:sz w:val="24"/>
          <w:szCs w:val="24"/>
          <w:highlight w:val="yellow"/>
          <w:rtl w:val="0"/>
        </w:rPr>
        <w:t xml:space="preserve">xxxx</w:t>
      </w:r>
    </w:p>
    <w:p w:rsidR="00000000" w:rsidDel="00000000" w:rsidP="00000000" w:rsidRDefault="00000000" w:rsidRPr="00000000" w14:paraId="00000032">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Credit hours per trimester</w:t>
      </w:r>
    </w:p>
    <w:tbl>
      <w:tblPr>
        <w:tblStyle w:val="Table1"/>
        <w:tblW w:w="7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9"/>
        <w:gridCol w:w="2429"/>
        <w:gridCol w:w="2482"/>
        <w:tblGridChange w:id="0">
          <w:tblGrid>
            <w:gridCol w:w="2439"/>
            <w:gridCol w:w="2429"/>
            <w:gridCol w:w="2482"/>
          </w:tblGrid>
        </w:tblGridChange>
      </w:tblGrid>
      <w:tr>
        <w:tc>
          <w:tcPr/>
          <w:p w:rsidR="00000000" w:rsidDel="00000000" w:rsidP="00000000" w:rsidRDefault="00000000" w:rsidRPr="00000000" w14:paraId="0000003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w:t>
            </w:r>
          </w:p>
          <w:p w:rsidR="00000000" w:rsidDel="00000000" w:rsidP="00000000" w:rsidRDefault="00000000" w:rsidRPr="00000000" w14:paraId="00000035">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w:t>
            </w:r>
          </w:p>
        </w:tc>
        <w:tc>
          <w:tcPr/>
          <w:p w:rsidR="00000000" w:rsidDel="00000000" w:rsidP="00000000" w:rsidRDefault="00000000" w:rsidRPr="00000000" w14:paraId="00000036">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Laboratory/field trip/internship</w:t>
            </w:r>
          </w:p>
          <w:p w:rsidR="00000000" w:rsidDel="00000000" w:rsidP="00000000" w:rsidRDefault="00000000" w:rsidRPr="00000000" w14:paraId="00000037">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w:t>
            </w:r>
          </w:p>
        </w:tc>
        <w:tc>
          <w:tcPr/>
          <w:p w:rsidR="00000000" w:rsidDel="00000000" w:rsidP="00000000" w:rsidRDefault="00000000" w:rsidRPr="00000000" w14:paraId="0000003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Self-study</w:t>
            </w:r>
          </w:p>
          <w:p w:rsidR="00000000" w:rsidDel="00000000" w:rsidP="00000000" w:rsidRDefault="00000000" w:rsidRPr="00000000" w14:paraId="0000003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w:t>
            </w:r>
          </w:p>
        </w:tc>
      </w:tr>
      <w:tr>
        <w:trPr>
          <w:trHeight w:val="640" w:hRule="atLeast"/>
        </w:trPr>
        <w:tc>
          <w:tcPr/>
          <w:p w:rsidR="00000000" w:rsidDel="00000000" w:rsidP="00000000" w:rsidRDefault="00000000" w:rsidRPr="00000000" w14:paraId="0000003A">
            <w:pPr>
              <w:contextualSpacing w:val="0"/>
              <w:jc w:val="center"/>
              <w:rPr>
                <w:rFonts w:ascii="Times New Roman" w:cs="Times New Roman" w:eastAsia="Times New Roman" w:hAnsi="Times New Roman"/>
                <w:sz w:val="24"/>
                <w:szCs w:val="24"/>
                <w:highlight w:val="yellow"/>
              </w:rPr>
            </w:pPr>
            <w:commentRangeStart w:id="0"/>
            <w:r w:rsidDel="00000000" w:rsidR="00000000" w:rsidRPr="00000000">
              <w:rPr>
                <w:rFonts w:ascii="Times New Roman" w:cs="Times New Roman" w:eastAsia="Times New Roman" w:hAnsi="Times New Roman"/>
                <w:sz w:val="24"/>
                <w:szCs w:val="24"/>
                <w:highlight w:val="yellow"/>
                <w:rtl w:val="0"/>
              </w:rPr>
              <w:t xml:space="preserve">-</w:t>
            </w:r>
          </w:p>
        </w:tc>
        <w:tc>
          <w:tcPr/>
          <w:p w:rsidR="00000000" w:rsidDel="00000000" w:rsidP="00000000" w:rsidRDefault="00000000" w:rsidRPr="00000000" w14:paraId="0000003B">
            <w:pPr>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t>
            </w:r>
          </w:p>
        </w:tc>
        <w:tc>
          <w:tcPr/>
          <w:p w:rsidR="00000000" w:rsidDel="00000000" w:rsidP="00000000" w:rsidRDefault="00000000" w:rsidRPr="00000000" w14:paraId="0000003C">
            <w:pPr>
              <w:contextualSpacing w:val="0"/>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t>
            </w:r>
          </w:p>
        </w:tc>
      </w:tr>
    </w:tbl>
    <w:p w:rsidR="00000000" w:rsidDel="00000000" w:rsidP="00000000" w:rsidRDefault="00000000" w:rsidRPr="00000000" w14:paraId="0000003E">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Number of hours that the lecturer provides individual counseling and guidance. </w:t>
      </w:r>
    </w:p>
    <w:p w:rsidR="00000000" w:rsidDel="00000000" w:rsidP="00000000" w:rsidRDefault="00000000" w:rsidRPr="00000000" w14:paraId="0000003F">
      <w:pPr>
        <w:spacing w:after="0" w:lineRule="auto"/>
        <w:ind w:left="288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hours per week </w:t>
      </w:r>
    </w:p>
    <w:p w:rsidR="00000000" w:rsidDel="00000000" w:rsidP="00000000" w:rsidRDefault="00000000" w:rsidRPr="00000000" w14:paraId="00000040">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Development of Students’ Learning Outcome</w:t>
      </w:r>
    </w:p>
    <w:p w:rsidR="00000000" w:rsidDel="00000000" w:rsidP="00000000" w:rsidRDefault="00000000" w:rsidRPr="00000000" w14:paraId="00000043">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Short summary on the knowledge or skills that the course intends to develop in students (CLOs)</w:t>
      </w:r>
    </w:p>
    <w:p w:rsidR="00000000" w:rsidDel="00000000" w:rsidP="00000000" w:rsidRDefault="00000000" w:rsidRPr="00000000" w14:paraId="00000044">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the end of the course, students will be able to</w:t>
      </w:r>
    </w:p>
    <w:p w:rsidR="00000000" w:rsidDel="00000000" w:rsidP="00000000" w:rsidRDefault="00000000" w:rsidRPr="00000000" w14:paraId="00000045">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1 Apply knowledge in Biological Sciences </w:t>
      </w:r>
    </w:p>
    <w:p w:rsidR="00000000" w:rsidDel="00000000" w:rsidP="00000000" w:rsidRDefault="00000000" w:rsidRPr="00000000" w14:paraId="00000046">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2 Apply technical skills in Biological Sciences</w:t>
      </w:r>
    </w:p>
    <w:p w:rsidR="00000000" w:rsidDel="00000000" w:rsidP="00000000" w:rsidRDefault="00000000" w:rsidRPr="00000000" w14:paraId="00000047">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3 Integrate discipline-specific knowledge and technical skills across different disciplines</w:t>
      </w:r>
    </w:p>
    <w:p w:rsidR="00000000" w:rsidDel="00000000" w:rsidP="00000000" w:rsidRDefault="00000000" w:rsidRPr="00000000" w14:paraId="00000048">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4 Demonstrate proficiency in written communication of Biological Sciences</w:t>
      </w:r>
    </w:p>
    <w:p w:rsidR="00000000" w:rsidDel="00000000" w:rsidP="00000000" w:rsidRDefault="00000000" w:rsidRPr="00000000" w14:paraId="00000049">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5 Maintain data integrity</w:t>
      </w:r>
    </w:p>
    <w:p w:rsidR="00000000" w:rsidDel="00000000" w:rsidP="00000000" w:rsidRDefault="00000000" w:rsidRPr="00000000" w14:paraId="0000004A">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6 Demonstrate accountability and responsibility</w:t>
      </w:r>
    </w:p>
    <w:p w:rsidR="00000000" w:rsidDel="00000000" w:rsidP="00000000" w:rsidRDefault="00000000" w:rsidRPr="00000000" w14:paraId="0000004B">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7 Independently complete in-class assignment</w:t>
      </w:r>
    </w:p>
    <w:p w:rsidR="00000000" w:rsidDel="00000000" w:rsidP="00000000" w:rsidRDefault="00000000" w:rsidRPr="00000000" w14:paraId="0000004C">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8 Apply concept of laboratory safety and field study safety.</w:t>
      </w:r>
    </w:p>
    <w:p w:rsidR="00000000" w:rsidDel="00000000" w:rsidP="00000000" w:rsidRDefault="00000000" w:rsidRPr="00000000" w14:paraId="0000004D">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9 Able to set, plan and accomplish assigned project in a timely manner</w:t>
      </w:r>
    </w:p>
    <w:p w:rsidR="00000000" w:rsidDel="00000000" w:rsidP="00000000" w:rsidRDefault="00000000" w:rsidRPr="00000000" w14:paraId="0000004E">
      <w:pPr>
        <w:spacing w:after="0" w:before="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before="0" w:lineRule="auto"/>
        <w:ind w:left="284" w:hanging="284"/>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tabs>
          <w:tab w:val="left" w:pos="3567"/>
        </w:tabs>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51">
      <w:pPr>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2. Teaching methods for developing the knowledge or skills specified in item 1 and evaluation methods of the course learning outcomes</w:t>
      </w:r>
    </w:p>
    <w:tbl>
      <w:tblPr>
        <w:tblStyle w:val="Table2"/>
        <w:tblW w:w="95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4245"/>
        <w:gridCol w:w="4320"/>
        <w:tblGridChange w:id="0">
          <w:tblGrid>
            <w:gridCol w:w="1008"/>
            <w:gridCol w:w="4245"/>
            <w:gridCol w:w="4320"/>
          </w:tblGrid>
        </w:tblGridChange>
      </w:tblGrid>
      <w:tr>
        <w:tc>
          <w:tcPr/>
          <w:p w:rsidR="00000000" w:rsidDel="00000000" w:rsidP="00000000" w:rsidRDefault="00000000" w:rsidRPr="00000000" w14:paraId="00000052">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w:t>
            </w:r>
          </w:p>
        </w:tc>
        <w:tc>
          <w:tcPr/>
          <w:p w:rsidR="00000000" w:rsidDel="00000000" w:rsidP="00000000" w:rsidRDefault="00000000" w:rsidRPr="00000000" w14:paraId="00000053">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methods</w:t>
            </w:r>
          </w:p>
        </w:tc>
        <w:tc>
          <w:tcPr/>
          <w:p w:rsidR="00000000" w:rsidDel="00000000" w:rsidP="00000000" w:rsidRDefault="00000000" w:rsidRPr="00000000" w14:paraId="0000005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Methods</w:t>
            </w:r>
          </w:p>
        </w:tc>
      </w:tr>
      <w:tr>
        <w:tc>
          <w:tcPr/>
          <w:p w:rsidR="00000000" w:rsidDel="00000000" w:rsidP="00000000" w:rsidRDefault="00000000" w:rsidRPr="00000000" w14:paraId="00000055">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1</w:t>
            </w:r>
          </w:p>
        </w:tc>
        <w:tc>
          <w:tcPr/>
          <w:p w:rsidR="00000000" w:rsidDel="00000000" w:rsidP="00000000" w:rsidRDefault="00000000" w:rsidRPr="00000000" w14:paraId="0000005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w:t>
            </w:r>
          </w:p>
        </w:tc>
        <w:tc>
          <w:tcPr/>
          <w:p w:rsidR="00000000" w:rsidDel="00000000" w:rsidP="00000000" w:rsidRDefault="00000000" w:rsidRPr="00000000" w14:paraId="0000005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 Daily learning journal</w:t>
            </w:r>
          </w:p>
        </w:tc>
      </w:tr>
      <w:tr>
        <w:tc>
          <w:tcPr/>
          <w:p w:rsidR="00000000" w:rsidDel="00000000" w:rsidP="00000000" w:rsidRDefault="00000000" w:rsidRPr="00000000" w14:paraId="0000005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2</w:t>
            </w:r>
          </w:p>
        </w:tc>
        <w:tc>
          <w:tcPr/>
          <w:p w:rsidR="00000000" w:rsidDel="00000000" w:rsidP="00000000" w:rsidRDefault="00000000" w:rsidRPr="00000000" w14:paraId="0000005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w:t>
            </w:r>
          </w:p>
        </w:tc>
        <w:tc>
          <w:tcPr/>
          <w:p w:rsidR="00000000" w:rsidDel="00000000" w:rsidP="00000000" w:rsidRDefault="00000000" w:rsidRPr="00000000" w14:paraId="0000005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 Daily learning journal</w:t>
            </w:r>
          </w:p>
        </w:tc>
      </w:tr>
      <w:tr>
        <w:tc>
          <w:tcPr/>
          <w:p w:rsidR="00000000" w:rsidDel="00000000" w:rsidP="00000000" w:rsidRDefault="00000000" w:rsidRPr="00000000" w14:paraId="0000005B">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3</w:t>
            </w:r>
          </w:p>
        </w:tc>
        <w:tc>
          <w:tcPr/>
          <w:p w:rsidR="00000000" w:rsidDel="00000000" w:rsidP="00000000" w:rsidRDefault="00000000" w:rsidRPr="00000000" w14:paraId="0000005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w:t>
            </w:r>
          </w:p>
        </w:tc>
        <w:tc>
          <w:tcPr/>
          <w:p w:rsidR="00000000" w:rsidDel="00000000" w:rsidP="00000000" w:rsidRDefault="00000000" w:rsidRPr="00000000" w14:paraId="0000005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 Daily learning journal</w:t>
            </w:r>
          </w:p>
        </w:tc>
      </w:tr>
      <w:tr>
        <w:tc>
          <w:tcPr/>
          <w:p w:rsidR="00000000" w:rsidDel="00000000" w:rsidP="00000000" w:rsidRDefault="00000000" w:rsidRPr="00000000" w14:paraId="0000005E">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4</w:t>
            </w:r>
          </w:p>
        </w:tc>
        <w:tc>
          <w:tcPr/>
          <w:p w:rsidR="00000000" w:rsidDel="00000000" w:rsidP="00000000" w:rsidRDefault="00000000" w:rsidRPr="00000000" w14:paraId="0000005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w:t>
            </w:r>
          </w:p>
        </w:tc>
        <w:tc>
          <w:tcPr/>
          <w:p w:rsidR="00000000" w:rsidDel="00000000" w:rsidP="00000000" w:rsidRDefault="00000000" w:rsidRPr="00000000" w14:paraId="0000006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learning journal; Internship Experience Report</w:t>
            </w:r>
          </w:p>
        </w:tc>
      </w:tr>
      <w:tr>
        <w:tc>
          <w:tcPr/>
          <w:p w:rsidR="00000000" w:rsidDel="00000000" w:rsidP="00000000" w:rsidRDefault="00000000" w:rsidRPr="00000000" w14:paraId="00000061">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5</w:t>
            </w:r>
          </w:p>
        </w:tc>
        <w:tc>
          <w:tcPr/>
          <w:p w:rsidR="00000000" w:rsidDel="00000000" w:rsidP="00000000" w:rsidRDefault="00000000" w:rsidRPr="00000000" w14:paraId="0000006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w:t>
            </w:r>
          </w:p>
        </w:tc>
        <w:tc>
          <w:tcPr/>
          <w:p w:rsidR="00000000" w:rsidDel="00000000" w:rsidP="00000000" w:rsidRDefault="00000000" w:rsidRPr="00000000" w14:paraId="0000006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 Daily learning journal</w:t>
            </w:r>
          </w:p>
        </w:tc>
      </w:tr>
      <w:tr>
        <w:tc>
          <w:tcPr/>
          <w:p w:rsidR="00000000" w:rsidDel="00000000" w:rsidP="00000000" w:rsidRDefault="00000000" w:rsidRPr="00000000" w14:paraId="0000006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6 </w:t>
            </w:r>
          </w:p>
        </w:tc>
        <w:tc>
          <w:tcPr/>
          <w:p w:rsidR="00000000" w:rsidDel="00000000" w:rsidP="00000000" w:rsidRDefault="00000000" w:rsidRPr="00000000" w14:paraId="0000006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 discussion</w:t>
            </w:r>
          </w:p>
        </w:tc>
        <w:tc>
          <w:tcPr/>
          <w:p w:rsidR="00000000" w:rsidDel="00000000" w:rsidP="00000000" w:rsidRDefault="00000000" w:rsidRPr="00000000" w14:paraId="0000006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r>
      <w:tr>
        <w:tc>
          <w:tcPr/>
          <w:p w:rsidR="00000000" w:rsidDel="00000000" w:rsidP="00000000" w:rsidRDefault="00000000" w:rsidRPr="00000000" w14:paraId="00000067">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7</w:t>
            </w:r>
          </w:p>
        </w:tc>
        <w:tc>
          <w:tcPr/>
          <w:p w:rsidR="00000000" w:rsidDel="00000000" w:rsidP="00000000" w:rsidRDefault="00000000" w:rsidRPr="00000000" w14:paraId="0000006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Assignment</w:t>
            </w:r>
          </w:p>
        </w:tc>
        <w:tc>
          <w:tcPr/>
          <w:p w:rsidR="00000000" w:rsidDel="00000000" w:rsidP="00000000" w:rsidRDefault="00000000" w:rsidRPr="00000000" w14:paraId="0000006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 Internship experience report</w:t>
            </w:r>
          </w:p>
        </w:tc>
      </w:tr>
      <w:tr>
        <w:tc>
          <w:tcPr/>
          <w:p w:rsidR="00000000" w:rsidDel="00000000" w:rsidP="00000000" w:rsidRDefault="00000000" w:rsidRPr="00000000" w14:paraId="0000006A">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8</w:t>
            </w:r>
          </w:p>
        </w:tc>
        <w:tc>
          <w:tcPr/>
          <w:p w:rsidR="00000000" w:rsidDel="00000000" w:rsidP="00000000" w:rsidRDefault="00000000" w:rsidRPr="00000000" w14:paraId="0000006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w:t>
            </w:r>
          </w:p>
        </w:tc>
        <w:tc>
          <w:tcPr/>
          <w:p w:rsidR="00000000" w:rsidDel="00000000" w:rsidP="00000000" w:rsidRDefault="00000000" w:rsidRPr="00000000" w14:paraId="0000006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 Daily learning journal</w:t>
            </w:r>
          </w:p>
        </w:tc>
      </w:tr>
      <w:tr>
        <w:tc>
          <w:tcPr/>
          <w:p w:rsidR="00000000" w:rsidDel="00000000" w:rsidP="00000000" w:rsidRDefault="00000000" w:rsidRPr="00000000" w14:paraId="0000006D">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9</w:t>
            </w:r>
          </w:p>
        </w:tc>
        <w:tc>
          <w:tcPr/>
          <w:p w:rsidR="00000000" w:rsidDel="00000000" w:rsidP="00000000" w:rsidRDefault="00000000" w:rsidRPr="00000000" w14:paraId="0000006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w:t>
            </w:r>
          </w:p>
        </w:tc>
        <w:tc>
          <w:tcPr/>
          <w:p w:rsidR="00000000" w:rsidDel="00000000" w:rsidP="00000000" w:rsidRDefault="00000000" w:rsidRPr="00000000" w14:paraId="0000006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Agreement; Supervisor evaluation; Daily learning journal; Internship experience report</w:t>
            </w:r>
          </w:p>
        </w:tc>
      </w:tr>
    </w:tbl>
    <w:p w:rsidR="00000000" w:rsidDel="00000000" w:rsidP="00000000" w:rsidRDefault="00000000" w:rsidRPr="00000000" w14:paraId="00000070">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after="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5 Teaching and Evaluation Plans</w:t>
      </w:r>
      <w:r w:rsidDel="00000000" w:rsidR="00000000" w:rsidRPr="00000000">
        <w:rPr>
          <w:rtl w:val="0"/>
        </w:rPr>
      </w:r>
    </w:p>
    <w:p w:rsidR="00000000" w:rsidDel="00000000" w:rsidP="00000000" w:rsidRDefault="00000000" w:rsidRPr="00000000" w14:paraId="00000072">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Teaching plan</w:t>
      </w:r>
    </w:p>
    <w:tbl>
      <w:tblPr>
        <w:tblStyle w:val="Table3"/>
        <w:tblW w:w="101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
        <w:gridCol w:w="2872"/>
        <w:gridCol w:w="1080"/>
        <w:gridCol w:w="1440"/>
        <w:gridCol w:w="2313"/>
        <w:gridCol w:w="1556"/>
        <w:tblGridChange w:id="0">
          <w:tblGrid>
            <w:gridCol w:w="903"/>
            <w:gridCol w:w="2872"/>
            <w:gridCol w:w="1080"/>
            <w:gridCol w:w="1440"/>
            <w:gridCol w:w="2313"/>
            <w:gridCol w:w="1556"/>
          </w:tblGrid>
        </w:tblGridChange>
      </w:tblGrid>
      <w:tr>
        <w:tc>
          <w:tcPr>
            <w:vMerge w:val="restart"/>
            <w:vAlign w:val="center"/>
          </w:tcPr>
          <w:p w:rsidR="00000000" w:rsidDel="00000000" w:rsidP="00000000" w:rsidRDefault="00000000" w:rsidRPr="00000000" w14:paraId="00000073">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w:t>
            </w:r>
          </w:p>
        </w:tc>
        <w:tc>
          <w:tcPr>
            <w:vAlign w:val="center"/>
          </w:tcPr>
          <w:p w:rsidR="00000000" w:rsidDel="00000000" w:rsidP="00000000" w:rsidRDefault="00000000" w:rsidRPr="00000000" w14:paraId="0000007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w:t>
            </w:r>
          </w:p>
        </w:tc>
        <w:tc>
          <w:tcPr>
            <w:gridSpan w:val="2"/>
            <w:vAlign w:val="center"/>
          </w:tcPr>
          <w:p w:rsidR="00000000" w:rsidDel="00000000" w:rsidP="00000000" w:rsidRDefault="00000000" w:rsidRPr="00000000" w14:paraId="00000075">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Hours</w:t>
            </w:r>
          </w:p>
        </w:tc>
        <w:tc>
          <w:tcPr>
            <w:vMerge w:val="restart"/>
            <w:vAlign w:val="center"/>
          </w:tcPr>
          <w:p w:rsidR="00000000" w:rsidDel="00000000" w:rsidP="00000000" w:rsidRDefault="00000000" w:rsidRPr="00000000" w14:paraId="00000077">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Activities/ Media</w:t>
            </w:r>
          </w:p>
        </w:tc>
        <w:tc>
          <w:tcPr>
            <w:vAlign w:val="center"/>
          </w:tcPr>
          <w:p w:rsidR="00000000" w:rsidDel="00000000" w:rsidP="00000000" w:rsidRDefault="00000000" w:rsidRPr="00000000" w14:paraId="0000007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w:t>
            </w:r>
          </w:p>
        </w:tc>
      </w:tr>
      <w:tr>
        <w:trPr>
          <w:trHeight w:val="580" w:hRule="atLeast"/>
        </w:trPr>
        <w:tc>
          <w:tcPr>
            <w:vMerge w:val="continue"/>
            <w:vAlign w:val="center"/>
          </w:tcPr>
          <w:p w:rsidR="00000000" w:rsidDel="00000000" w:rsidP="00000000" w:rsidRDefault="00000000" w:rsidRPr="00000000" w14:paraId="00000079">
            <w:pPr>
              <w:widowControl w:val="0"/>
              <w:spacing w:line="276" w:lineRule="auto"/>
              <w:contextualSpacing w:val="0"/>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A">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C">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 Hours</w:t>
            </w:r>
          </w:p>
        </w:tc>
        <w:tc>
          <w:tcPr>
            <w:vAlign w:val="center"/>
          </w:tcPr>
          <w:p w:rsidR="00000000" w:rsidDel="00000000" w:rsidP="00000000" w:rsidRDefault="00000000" w:rsidRPr="00000000" w14:paraId="0000007D">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Lab/Field Trip/Internship</w:t>
            </w:r>
          </w:p>
          <w:p w:rsidR="00000000" w:rsidDel="00000000" w:rsidP="00000000" w:rsidRDefault="00000000" w:rsidRPr="00000000" w14:paraId="0000007E">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w:t>
            </w:r>
          </w:p>
        </w:tc>
        <w:tc>
          <w:tcPr>
            <w:vMerge w:val="continue"/>
            <w:vAlign w:val="center"/>
          </w:tcPr>
          <w:p w:rsidR="00000000" w:rsidDel="00000000" w:rsidP="00000000" w:rsidRDefault="00000000" w:rsidRPr="00000000" w14:paraId="0000007F">
            <w:pPr>
              <w:widowControl w:val="0"/>
              <w:spacing w:line="276" w:lineRule="auto"/>
              <w:contextualSpacing w:val="0"/>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00" w:hRule="atLeast"/>
        </w:trPr>
        <w:tc>
          <w:tcPr/>
          <w:p w:rsidR="00000000" w:rsidDel="00000000" w:rsidP="00000000" w:rsidRDefault="00000000" w:rsidRPr="00000000" w14:paraId="00000082">
            <w:pPr>
              <w:contextualSpacing w:val="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w:t>
            </w:r>
          </w:p>
        </w:tc>
        <w:tc>
          <w:tcPr/>
          <w:p w:rsidR="00000000" w:rsidDel="00000000" w:rsidP="00000000" w:rsidRDefault="00000000" w:rsidRPr="00000000" w14:paraId="00000084">
            <w:pPr>
              <w:contextualSpacing w:val="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contextualSpacing w:val="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Team-based learning; Project-based learning; on-the-job training</w:t>
            </w:r>
          </w:p>
        </w:tc>
        <w:tc>
          <w:tcPr/>
          <w:p w:rsidR="00000000" w:rsidDel="00000000" w:rsidP="00000000" w:rsidRDefault="00000000" w:rsidRPr="00000000" w14:paraId="00000087">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provider</w:t>
            </w:r>
          </w:p>
        </w:tc>
      </w:tr>
      <w:tr>
        <w:tc>
          <w:tcPr/>
          <w:p w:rsidR="00000000" w:rsidDel="00000000" w:rsidP="00000000" w:rsidRDefault="00000000" w:rsidRPr="00000000" w14:paraId="00000088">
            <w:pPr>
              <w:contextualSpacing w:val="0"/>
              <w:jc w:val="center"/>
              <w:rPr>
                <w:rFonts w:ascii="Times New Roman" w:cs="Times New Roman" w:eastAsia="Times New Roman" w:hAnsi="Times New Roman"/>
                <w:sz w:val="24"/>
                <w:szCs w:val="24"/>
              </w:rPr>
            </w:pPr>
            <w:r w:rsidDel="00000000" w:rsidR="00000000" w:rsidRPr="00000000">
              <w:rPr>
                <w:rtl w:val="0"/>
              </w:rPr>
            </w:r>
          </w:p>
        </w:tc>
        <w:tc>
          <w:tcPr>
            <w:gridSpan w:val="5"/>
            <w:vAlign w:val="center"/>
          </w:tcPr>
          <w:p w:rsidR="00000000" w:rsidDel="00000000" w:rsidP="00000000" w:rsidRDefault="00000000" w:rsidRPr="00000000" w14:paraId="0000008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Submission of Daily learning journal; Report</w:t>
            </w:r>
          </w:p>
        </w:tc>
      </w:tr>
    </w:tbl>
    <w:p w:rsidR="00000000" w:rsidDel="00000000" w:rsidP="00000000" w:rsidRDefault="00000000" w:rsidRPr="00000000" w14:paraId="0000008E">
      <w:pPr>
        <w:spacing w:after="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Plan for Assessing Course Learning Outcomes</w:t>
      </w:r>
    </w:p>
    <w:p w:rsidR="00000000" w:rsidDel="00000000" w:rsidP="00000000" w:rsidRDefault="00000000" w:rsidRPr="00000000" w14:paraId="00000090">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 Assessing and Evaluating Learning Achievement</w:t>
      </w:r>
    </w:p>
    <w:p w:rsidR="00000000" w:rsidDel="00000000" w:rsidP="00000000" w:rsidRDefault="00000000" w:rsidRPr="00000000" w14:paraId="00000091">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Formative Assessment</w:t>
      </w:r>
    </w:p>
    <w:p w:rsidR="00000000" w:rsidDel="00000000" w:rsidP="00000000" w:rsidRDefault="00000000" w:rsidRPr="00000000" w14:paraId="00000092">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Supervisor reports</w:t>
      </w:r>
    </w:p>
    <w:p w:rsidR="00000000" w:rsidDel="00000000" w:rsidP="00000000" w:rsidRDefault="00000000" w:rsidRPr="00000000" w14:paraId="00000093">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Summative Assessment</w:t>
      </w:r>
    </w:p>
    <w:p w:rsidR="00000000" w:rsidDel="00000000" w:rsidP="00000000" w:rsidRDefault="00000000" w:rsidRPr="00000000" w14:paraId="00000095">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Tools and Percentage Weight in Assessment and Evaluation </w:t>
      </w:r>
    </w:p>
    <w:p w:rsidR="00000000" w:rsidDel="00000000" w:rsidP="00000000" w:rsidRDefault="00000000" w:rsidRPr="00000000" w14:paraId="00000096">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Experience Report; updated Resume Supervisor evaluation; Daily learning journal</w:t>
      </w:r>
    </w:p>
    <w:p w:rsidR="00000000" w:rsidDel="00000000" w:rsidP="00000000" w:rsidRDefault="00000000" w:rsidRPr="00000000" w14:paraId="00000098">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4"/>
        <w:tblW w:w="83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4789"/>
        <w:gridCol w:w="1072"/>
        <w:gridCol w:w="883"/>
        <w:tblGridChange w:id="0">
          <w:tblGrid>
            <w:gridCol w:w="1638"/>
            <w:gridCol w:w="4789"/>
            <w:gridCol w:w="1072"/>
            <w:gridCol w:w="883"/>
          </w:tblGrid>
        </w:tblGridChange>
      </w:tblGrid>
      <w:tr>
        <w:tc>
          <w:tcPr>
            <w:vAlign w:val="center"/>
          </w:tcPr>
          <w:p w:rsidR="00000000" w:rsidDel="00000000" w:rsidP="00000000" w:rsidRDefault="00000000" w:rsidRPr="00000000" w14:paraId="00000099">
            <w:pPr>
              <w:tabs>
                <w:tab w:val="left" w:pos="68"/>
              </w:tabs>
              <w:ind w:right="131"/>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Learning Outcomes</w:t>
            </w:r>
          </w:p>
        </w:tc>
        <w:tc>
          <w:tcPr>
            <w:vAlign w:val="center"/>
          </w:tcPr>
          <w:p w:rsidR="00000000" w:rsidDel="00000000" w:rsidP="00000000" w:rsidRDefault="00000000" w:rsidRPr="00000000" w14:paraId="0000009A">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Methods</w:t>
            </w:r>
          </w:p>
        </w:tc>
        <w:tc>
          <w:tcPr>
            <w:gridSpan w:val="2"/>
            <w:vAlign w:val="center"/>
          </w:tcPr>
          <w:p w:rsidR="00000000" w:rsidDel="00000000" w:rsidP="00000000" w:rsidRDefault="00000000" w:rsidRPr="00000000" w14:paraId="0000009B">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Ratio </w:t>
            </w:r>
          </w:p>
          <w:p w:rsidR="00000000" w:rsidDel="00000000" w:rsidP="00000000" w:rsidRDefault="00000000" w:rsidRPr="00000000" w14:paraId="0000009C">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w:t>
            </w:r>
          </w:p>
        </w:tc>
      </w:tr>
      <w:tr>
        <w:trPr>
          <w:trHeight w:val="240" w:hRule="atLeast"/>
        </w:trPr>
        <w:tc>
          <w:tcPr>
            <w:vMerge w:val="restart"/>
          </w:tcPr>
          <w:p w:rsidR="00000000" w:rsidDel="00000000" w:rsidP="00000000" w:rsidRDefault="00000000" w:rsidRPr="00000000" w14:paraId="0000009E">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1</w:t>
            </w:r>
          </w:p>
        </w:tc>
        <w:tc>
          <w:tcPr>
            <w:vAlign w:val="center"/>
          </w:tcPr>
          <w:p w:rsidR="00000000" w:rsidDel="00000000" w:rsidP="00000000" w:rsidRDefault="00000000" w:rsidRPr="00000000" w14:paraId="0000009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c>
          <w:tcPr>
            <w:vAlign w:val="center"/>
          </w:tcPr>
          <w:p w:rsidR="00000000" w:rsidDel="00000000" w:rsidP="00000000" w:rsidRDefault="00000000" w:rsidRPr="00000000" w14:paraId="000000A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restart"/>
            <w:vAlign w:val="center"/>
          </w:tcPr>
          <w:p w:rsidR="00000000" w:rsidDel="00000000" w:rsidP="00000000" w:rsidRDefault="00000000" w:rsidRPr="00000000" w14:paraId="000000A1">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trHeight w:val="240" w:hRule="atLeast"/>
        </w:trPr>
        <w:tc>
          <w:tcPr>
            <w:vMerge w:val="continue"/>
          </w:tcPr>
          <w:p w:rsidR="00000000" w:rsidDel="00000000" w:rsidP="00000000" w:rsidRDefault="00000000" w:rsidRPr="00000000" w14:paraId="000000A2">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A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learning journal</w:t>
            </w:r>
          </w:p>
        </w:tc>
        <w:tc>
          <w:tcPr>
            <w:vAlign w:val="center"/>
          </w:tcPr>
          <w:p w:rsidR="00000000" w:rsidDel="00000000" w:rsidP="00000000" w:rsidRDefault="00000000" w:rsidRPr="00000000" w14:paraId="000000A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continue"/>
            <w:vAlign w:val="center"/>
          </w:tcPr>
          <w:p w:rsidR="00000000" w:rsidDel="00000000" w:rsidP="00000000" w:rsidRDefault="00000000" w:rsidRPr="00000000" w14:paraId="000000A5">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0A6">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2</w:t>
            </w:r>
          </w:p>
        </w:tc>
        <w:tc>
          <w:tcPr>
            <w:vAlign w:val="center"/>
          </w:tcPr>
          <w:p w:rsidR="00000000" w:rsidDel="00000000" w:rsidP="00000000" w:rsidRDefault="00000000" w:rsidRPr="00000000" w14:paraId="000000A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c>
          <w:tcPr>
            <w:vAlign w:val="center"/>
          </w:tcPr>
          <w:p w:rsidR="00000000" w:rsidDel="00000000" w:rsidP="00000000" w:rsidRDefault="00000000" w:rsidRPr="00000000" w14:paraId="000000A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restart"/>
            <w:vAlign w:val="center"/>
          </w:tcPr>
          <w:p w:rsidR="00000000" w:rsidDel="00000000" w:rsidP="00000000" w:rsidRDefault="00000000" w:rsidRPr="00000000" w14:paraId="000000A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trHeight w:val="240" w:hRule="atLeast"/>
        </w:trPr>
        <w:tc>
          <w:tcPr>
            <w:vMerge w:val="continue"/>
          </w:tcPr>
          <w:p w:rsidR="00000000" w:rsidDel="00000000" w:rsidP="00000000" w:rsidRDefault="00000000" w:rsidRPr="00000000" w14:paraId="000000AA">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A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learning journal</w:t>
            </w:r>
          </w:p>
        </w:tc>
        <w:tc>
          <w:tcPr>
            <w:vAlign w:val="center"/>
          </w:tcPr>
          <w:p w:rsidR="00000000" w:rsidDel="00000000" w:rsidP="00000000" w:rsidRDefault="00000000" w:rsidRPr="00000000" w14:paraId="000000AC">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continue"/>
            <w:vAlign w:val="center"/>
          </w:tcPr>
          <w:p w:rsidR="00000000" w:rsidDel="00000000" w:rsidP="00000000" w:rsidRDefault="00000000" w:rsidRPr="00000000" w14:paraId="000000AD">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0AE">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3</w:t>
            </w:r>
          </w:p>
        </w:tc>
        <w:tc>
          <w:tcPr>
            <w:vAlign w:val="center"/>
          </w:tcPr>
          <w:p w:rsidR="00000000" w:rsidDel="00000000" w:rsidP="00000000" w:rsidRDefault="00000000" w:rsidRPr="00000000" w14:paraId="000000A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c>
          <w:tcPr>
            <w:vAlign w:val="center"/>
          </w:tcPr>
          <w:p w:rsidR="00000000" w:rsidDel="00000000" w:rsidP="00000000" w:rsidRDefault="00000000" w:rsidRPr="00000000" w14:paraId="000000B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Merge w:val="restart"/>
            <w:vAlign w:val="center"/>
          </w:tcPr>
          <w:p w:rsidR="00000000" w:rsidDel="00000000" w:rsidP="00000000" w:rsidRDefault="00000000" w:rsidRPr="00000000" w14:paraId="000000B1">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trHeight w:val="240" w:hRule="atLeast"/>
        </w:trPr>
        <w:tc>
          <w:tcPr>
            <w:vMerge w:val="continue"/>
          </w:tcPr>
          <w:p w:rsidR="00000000" w:rsidDel="00000000" w:rsidP="00000000" w:rsidRDefault="00000000" w:rsidRPr="00000000" w14:paraId="000000B2">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B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learning journal</w:t>
            </w:r>
          </w:p>
        </w:tc>
        <w:tc>
          <w:tcPr>
            <w:vAlign w:val="center"/>
          </w:tcPr>
          <w:p w:rsidR="00000000" w:rsidDel="00000000" w:rsidP="00000000" w:rsidRDefault="00000000" w:rsidRPr="00000000" w14:paraId="000000B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continue"/>
            <w:vAlign w:val="center"/>
          </w:tcPr>
          <w:p w:rsidR="00000000" w:rsidDel="00000000" w:rsidP="00000000" w:rsidRDefault="00000000" w:rsidRPr="00000000" w14:paraId="000000B5">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0B6">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4</w:t>
            </w:r>
          </w:p>
        </w:tc>
        <w:tc>
          <w:tcPr>
            <w:vAlign w:val="center"/>
          </w:tcPr>
          <w:p w:rsidR="00000000" w:rsidDel="00000000" w:rsidP="00000000" w:rsidRDefault="00000000" w:rsidRPr="00000000" w14:paraId="000000B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learning journal</w:t>
            </w:r>
          </w:p>
        </w:tc>
        <w:tc>
          <w:tcPr>
            <w:vAlign w:val="center"/>
          </w:tcPr>
          <w:p w:rsidR="00000000" w:rsidDel="00000000" w:rsidP="00000000" w:rsidRDefault="00000000" w:rsidRPr="00000000" w14:paraId="000000B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restart"/>
            <w:vAlign w:val="center"/>
          </w:tcPr>
          <w:p w:rsidR="00000000" w:rsidDel="00000000" w:rsidP="00000000" w:rsidRDefault="00000000" w:rsidRPr="00000000" w14:paraId="000000B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trHeight w:val="240" w:hRule="atLeast"/>
        </w:trPr>
        <w:tc>
          <w:tcPr>
            <w:vMerge w:val="continue"/>
          </w:tcPr>
          <w:p w:rsidR="00000000" w:rsidDel="00000000" w:rsidP="00000000" w:rsidRDefault="00000000" w:rsidRPr="00000000" w14:paraId="000000BA">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B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experience report</w:t>
            </w:r>
          </w:p>
        </w:tc>
        <w:tc>
          <w:tcPr>
            <w:vAlign w:val="center"/>
          </w:tcPr>
          <w:p w:rsidR="00000000" w:rsidDel="00000000" w:rsidP="00000000" w:rsidRDefault="00000000" w:rsidRPr="00000000" w14:paraId="000000BC">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continue"/>
            <w:vAlign w:val="center"/>
          </w:tcPr>
          <w:p w:rsidR="00000000" w:rsidDel="00000000" w:rsidP="00000000" w:rsidRDefault="00000000" w:rsidRPr="00000000" w14:paraId="000000BD">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0BE">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5</w:t>
            </w:r>
          </w:p>
        </w:tc>
        <w:tc>
          <w:tcPr>
            <w:vAlign w:val="center"/>
          </w:tcPr>
          <w:p w:rsidR="00000000" w:rsidDel="00000000" w:rsidP="00000000" w:rsidRDefault="00000000" w:rsidRPr="00000000" w14:paraId="000000B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c>
          <w:tcPr>
            <w:vAlign w:val="center"/>
          </w:tcPr>
          <w:p w:rsidR="00000000" w:rsidDel="00000000" w:rsidP="00000000" w:rsidRDefault="00000000" w:rsidRPr="00000000" w14:paraId="000000C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Merge w:val="restart"/>
            <w:vAlign w:val="center"/>
          </w:tcPr>
          <w:p w:rsidR="00000000" w:rsidDel="00000000" w:rsidP="00000000" w:rsidRDefault="00000000" w:rsidRPr="00000000" w14:paraId="000000C1">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trHeight w:val="240" w:hRule="atLeast"/>
        </w:trPr>
        <w:tc>
          <w:tcPr>
            <w:vMerge w:val="continue"/>
          </w:tcPr>
          <w:p w:rsidR="00000000" w:rsidDel="00000000" w:rsidP="00000000" w:rsidRDefault="00000000" w:rsidRPr="00000000" w14:paraId="000000C2">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learning journal</w:t>
            </w:r>
          </w:p>
        </w:tc>
        <w:tc>
          <w:tcPr>
            <w:vAlign w:val="center"/>
          </w:tcPr>
          <w:p w:rsidR="00000000" w:rsidDel="00000000" w:rsidP="00000000" w:rsidRDefault="00000000" w:rsidRPr="00000000" w14:paraId="000000C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Merge w:val="continue"/>
            <w:vAlign w:val="center"/>
          </w:tcPr>
          <w:p w:rsidR="00000000" w:rsidDel="00000000" w:rsidP="00000000" w:rsidRDefault="00000000" w:rsidRPr="00000000" w14:paraId="000000C5">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C6">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6</w:t>
            </w:r>
          </w:p>
        </w:tc>
        <w:tc>
          <w:tcPr>
            <w:vAlign w:val="center"/>
          </w:tcPr>
          <w:p w:rsidR="00000000" w:rsidDel="00000000" w:rsidP="00000000" w:rsidRDefault="00000000" w:rsidRPr="00000000" w14:paraId="000000C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c>
          <w:tcPr>
            <w:vAlign w:val="center"/>
          </w:tcPr>
          <w:p w:rsidR="00000000" w:rsidDel="00000000" w:rsidP="00000000" w:rsidRDefault="00000000" w:rsidRPr="00000000" w14:paraId="000000C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Align w:val="center"/>
          </w:tcPr>
          <w:p w:rsidR="00000000" w:rsidDel="00000000" w:rsidP="00000000" w:rsidRDefault="00000000" w:rsidRPr="00000000" w14:paraId="000000C9">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trHeight w:val="240" w:hRule="atLeast"/>
        </w:trPr>
        <w:tc>
          <w:tcPr>
            <w:vMerge w:val="restart"/>
          </w:tcPr>
          <w:p w:rsidR="00000000" w:rsidDel="00000000" w:rsidP="00000000" w:rsidRDefault="00000000" w:rsidRPr="00000000" w14:paraId="000000CA">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7</w:t>
            </w:r>
          </w:p>
        </w:tc>
        <w:tc>
          <w:tcPr>
            <w:vAlign w:val="center"/>
          </w:tcPr>
          <w:p w:rsidR="00000000" w:rsidDel="00000000" w:rsidP="00000000" w:rsidRDefault="00000000" w:rsidRPr="00000000" w14:paraId="000000C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c>
          <w:tcPr>
            <w:vAlign w:val="center"/>
          </w:tcPr>
          <w:p w:rsidR="00000000" w:rsidDel="00000000" w:rsidP="00000000" w:rsidRDefault="00000000" w:rsidRPr="00000000" w14:paraId="000000CC">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Merge w:val="restart"/>
            <w:vAlign w:val="center"/>
          </w:tcPr>
          <w:p w:rsidR="00000000" w:rsidDel="00000000" w:rsidP="00000000" w:rsidRDefault="00000000" w:rsidRPr="00000000" w14:paraId="000000CD">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trHeight w:val="240" w:hRule="atLeast"/>
        </w:trPr>
        <w:tc>
          <w:tcPr>
            <w:vMerge w:val="continue"/>
          </w:tcPr>
          <w:p w:rsidR="00000000" w:rsidDel="00000000" w:rsidP="00000000" w:rsidRDefault="00000000" w:rsidRPr="00000000" w14:paraId="000000CE">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C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experience report</w:t>
            </w:r>
          </w:p>
        </w:tc>
        <w:tc>
          <w:tcPr>
            <w:vAlign w:val="center"/>
          </w:tcPr>
          <w:p w:rsidR="00000000" w:rsidDel="00000000" w:rsidP="00000000" w:rsidRDefault="00000000" w:rsidRPr="00000000" w14:paraId="000000D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continue"/>
            <w:vAlign w:val="center"/>
          </w:tcPr>
          <w:p w:rsidR="00000000" w:rsidDel="00000000" w:rsidP="00000000" w:rsidRDefault="00000000" w:rsidRPr="00000000" w14:paraId="000000D1">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0D2">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8</w:t>
            </w:r>
          </w:p>
        </w:tc>
        <w:tc>
          <w:tcPr>
            <w:vAlign w:val="center"/>
          </w:tcPr>
          <w:p w:rsidR="00000000" w:rsidDel="00000000" w:rsidP="00000000" w:rsidRDefault="00000000" w:rsidRPr="00000000" w14:paraId="000000D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c>
          <w:tcPr>
            <w:vAlign w:val="center"/>
          </w:tcPr>
          <w:p w:rsidR="00000000" w:rsidDel="00000000" w:rsidP="00000000" w:rsidRDefault="00000000" w:rsidRPr="00000000" w14:paraId="000000D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Merge w:val="restart"/>
            <w:vAlign w:val="center"/>
          </w:tcPr>
          <w:p w:rsidR="00000000" w:rsidDel="00000000" w:rsidP="00000000" w:rsidRDefault="00000000" w:rsidRPr="00000000" w14:paraId="000000D5">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trHeight w:val="240" w:hRule="atLeast"/>
        </w:trPr>
        <w:tc>
          <w:tcPr>
            <w:vMerge w:val="continue"/>
          </w:tcPr>
          <w:p w:rsidR="00000000" w:rsidDel="00000000" w:rsidP="00000000" w:rsidRDefault="00000000" w:rsidRPr="00000000" w14:paraId="000000D6">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D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learning journal</w:t>
            </w:r>
          </w:p>
        </w:tc>
        <w:tc>
          <w:tcPr>
            <w:vAlign w:val="center"/>
          </w:tcPr>
          <w:p w:rsidR="00000000" w:rsidDel="00000000" w:rsidP="00000000" w:rsidRDefault="00000000" w:rsidRPr="00000000" w14:paraId="000000D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continue"/>
            <w:vAlign w:val="center"/>
          </w:tcPr>
          <w:p w:rsidR="00000000" w:rsidDel="00000000" w:rsidP="00000000" w:rsidRDefault="00000000" w:rsidRPr="00000000" w14:paraId="000000D9">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vMerge w:val="restart"/>
          </w:tcPr>
          <w:p w:rsidR="00000000" w:rsidDel="00000000" w:rsidP="00000000" w:rsidRDefault="00000000" w:rsidRPr="00000000" w14:paraId="000000DA">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9</w:t>
            </w:r>
          </w:p>
        </w:tc>
        <w:tc>
          <w:tcPr>
            <w:vAlign w:val="center"/>
          </w:tcPr>
          <w:p w:rsidR="00000000" w:rsidDel="00000000" w:rsidP="00000000" w:rsidRDefault="00000000" w:rsidRPr="00000000" w14:paraId="000000D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agreement</w:t>
            </w:r>
          </w:p>
        </w:tc>
        <w:tc>
          <w:tcPr>
            <w:vAlign w:val="center"/>
          </w:tcPr>
          <w:p w:rsidR="00000000" w:rsidDel="00000000" w:rsidP="00000000" w:rsidRDefault="00000000" w:rsidRPr="00000000" w14:paraId="000000DC">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restart"/>
            <w:vAlign w:val="center"/>
          </w:tcPr>
          <w:p w:rsidR="00000000" w:rsidDel="00000000" w:rsidP="00000000" w:rsidRDefault="00000000" w:rsidRPr="00000000" w14:paraId="000000DD">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r>
      <w:tr>
        <w:trPr>
          <w:trHeight w:val="240" w:hRule="atLeast"/>
        </w:trPr>
        <w:tc>
          <w:tcPr>
            <w:vMerge w:val="continue"/>
          </w:tcPr>
          <w:p w:rsidR="00000000" w:rsidDel="00000000" w:rsidP="00000000" w:rsidRDefault="00000000" w:rsidRPr="00000000" w14:paraId="000000DE">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D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evaluation</w:t>
            </w:r>
          </w:p>
        </w:tc>
        <w:tc>
          <w:tcPr>
            <w:vAlign w:val="center"/>
          </w:tcPr>
          <w:p w:rsidR="00000000" w:rsidDel="00000000" w:rsidP="00000000" w:rsidRDefault="00000000" w:rsidRPr="00000000" w14:paraId="000000E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Merge w:val="continue"/>
            <w:vAlign w:val="center"/>
          </w:tcPr>
          <w:p w:rsidR="00000000" w:rsidDel="00000000" w:rsidP="00000000" w:rsidRDefault="00000000" w:rsidRPr="00000000" w14:paraId="000000E1">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0E2">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learning journal</w:t>
            </w:r>
          </w:p>
        </w:tc>
        <w:tc>
          <w:tcPr>
            <w:vAlign w:val="center"/>
          </w:tcPr>
          <w:p w:rsidR="00000000" w:rsidDel="00000000" w:rsidP="00000000" w:rsidRDefault="00000000" w:rsidRPr="00000000" w14:paraId="000000E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continue"/>
            <w:vAlign w:val="center"/>
          </w:tcPr>
          <w:p w:rsidR="00000000" w:rsidDel="00000000" w:rsidP="00000000" w:rsidRDefault="00000000" w:rsidRPr="00000000" w14:paraId="000000E5">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40" w:hRule="atLeast"/>
        </w:trPr>
        <w:tc>
          <w:tcPr>
            <w:vMerge w:val="continue"/>
          </w:tcPr>
          <w:p w:rsidR="00000000" w:rsidDel="00000000" w:rsidP="00000000" w:rsidRDefault="00000000" w:rsidRPr="00000000" w14:paraId="000000E6">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E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experience report</w:t>
            </w:r>
          </w:p>
        </w:tc>
        <w:tc>
          <w:tcPr>
            <w:vAlign w:val="center"/>
          </w:tcPr>
          <w:p w:rsidR="00000000" w:rsidDel="00000000" w:rsidP="00000000" w:rsidRDefault="00000000" w:rsidRPr="00000000" w14:paraId="000000E8">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Merge w:val="continue"/>
            <w:vAlign w:val="center"/>
          </w:tcPr>
          <w:p w:rsidR="00000000" w:rsidDel="00000000" w:rsidP="00000000" w:rsidRDefault="00000000" w:rsidRPr="00000000" w14:paraId="000000E9">
            <w:pPr>
              <w:spacing w:after="0" w:before="0" w:line="240" w:lineRule="auto"/>
              <w:ind w:left="0" w:firstLine="0"/>
              <w:contextualSpacing w:val="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A">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E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Grading System</w:t>
      </w:r>
    </w:p>
    <w:p w:rsidR="00000000" w:rsidDel="00000000" w:rsidP="00000000" w:rsidRDefault="00000000" w:rsidRPr="00000000" w14:paraId="000000ED">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100%-90%</w:t>
        <w:tab/>
        <w:tab/>
        <w:t xml:space="preserve">A</w:t>
      </w:r>
    </w:p>
    <w:p w:rsidR="00000000" w:rsidDel="00000000" w:rsidP="00000000" w:rsidRDefault="00000000" w:rsidRPr="00000000" w14:paraId="000000EE">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89%-85%</w:t>
        <w:tab/>
        <w:tab/>
        <w:t xml:space="preserve">B+</w:t>
      </w:r>
    </w:p>
    <w:p w:rsidR="00000000" w:rsidDel="00000000" w:rsidP="00000000" w:rsidRDefault="00000000" w:rsidRPr="00000000" w14:paraId="000000EF">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84%-80%</w:t>
        <w:tab/>
        <w:tab/>
        <w:t xml:space="preserve">B</w:t>
      </w:r>
    </w:p>
    <w:p w:rsidR="00000000" w:rsidDel="00000000" w:rsidP="00000000" w:rsidRDefault="00000000" w:rsidRPr="00000000" w14:paraId="000000F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79%-75%</w:t>
        <w:tab/>
        <w:tab/>
        <w:t xml:space="preserve">C+</w:t>
      </w:r>
    </w:p>
    <w:p w:rsidR="00000000" w:rsidDel="00000000" w:rsidP="00000000" w:rsidRDefault="00000000" w:rsidRPr="00000000" w14:paraId="000000F1">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74%-70%</w:t>
        <w:tab/>
        <w:tab/>
        <w:t xml:space="preserve">C</w:t>
      </w:r>
    </w:p>
    <w:p w:rsidR="00000000" w:rsidDel="00000000" w:rsidP="00000000" w:rsidRDefault="00000000" w:rsidRPr="00000000" w14:paraId="000000F2">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69%-65%</w:t>
        <w:tab/>
        <w:tab/>
        <w:t xml:space="preserve">D+</w:t>
      </w:r>
    </w:p>
    <w:p w:rsidR="00000000" w:rsidDel="00000000" w:rsidP="00000000" w:rsidRDefault="00000000" w:rsidRPr="00000000" w14:paraId="000000F3">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64%-60%</w:t>
        <w:tab/>
        <w:tab/>
        <w:t xml:space="preserve">D</w:t>
      </w:r>
    </w:p>
    <w:p w:rsidR="00000000" w:rsidDel="00000000" w:rsidP="00000000" w:rsidRDefault="00000000" w:rsidRPr="00000000" w14:paraId="000000F4">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&lt; 60%</w:t>
        <w:tab/>
        <w:tab/>
        <w:tab/>
        <w:t xml:space="preserve">F</w:t>
      </w:r>
    </w:p>
    <w:p w:rsidR="00000000" w:rsidDel="00000000" w:rsidP="00000000" w:rsidRDefault="00000000" w:rsidRPr="00000000" w14:paraId="000000F5">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6">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Re-examination (If course lecturer allows to have re-examination) </w:t>
      </w:r>
    </w:p>
    <w:p w:rsidR="00000000" w:rsidDel="00000000" w:rsidP="00000000" w:rsidRDefault="00000000" w:rsidRPr="00000000" w14:paraId="000000F7">
      <w:pPr>
        <w:spacing w:after="0"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 xml:space="preserve">N/A - (Not applicable with MUIC)</w:t>
      </w:r>
    </w:p>
    <w:p w:rsidR="00000000" w:rsidDel="00000000" w:rsidP="00000000" w:rsidRDefault="00000000" w:rsidRPr="00000000" w14:paraId="000000F8">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Student Appeals</w:t>
      </w:r>
    </w:p>
    <w:p w:rsidR="00000000" w:rsidDel="00000000" w:rsidP="00000000" w:rsidRDefault="00000000" w:rsidRPr="00000000" w14:paraId="000000FA">
      <w:pPr>
        <w:spacing w:after="0" w:line="24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able to submit appeals either in person or via email to course coordinator within 7 days of receiving the final grade. </w:t>
      </w:r>
    </w:p>
    <w:p w:rsidR="00000000" w:rsidDel="00000000" w:rsidP="00000000" w:rsidRDefault="00000000" w:rsidRPr="00000000" w14:paraId="000000FB">
      <w:pPr>
        <w:tabs>
          <w:tab w:val="left" w:pos="5408"/>
        </w:tabs>
        <w:spacing w:after="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FC">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 Teaching Materials and Resources</w:t>
      </w:r>
    </w:p>
    <w:p w:rsidR="00000000" w:rsidDel="00000000" w:rsidP="00000000" w:rsidRDefault="00000000" w:rsidRPr="00000000" w14:paraId="000000FD">
      <w:pPr>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Textbooks and/or other documents/materials</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1080" w:right="0" w:hanging="536"/>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Haag E. Internship guide: work placements step by step. Eleven International Publishing, 2012</w:t>
      </w:r>
    </w:p>
    <w:p w:rsidR="00000000" w:rsidDel="00000000" w:rsidP="00000000" w:rsidRDefault="00000000" w:rsidRPr="00000000" w14:paraId="000000FF">
      <w:pPr>
        <w:spacing w:after="0" w:lineRule="auto"/>
        <w:ind w:left="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tabs>
          <w:tab w:val="left" w:pos="900"/>
        </w:tabs>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Recommended textbooks and/or other documents/materials</w:t>
      </w:r>
    </w:p>
    <w:p w:rsidR="00000000" w:rsidDel="00000000" w:rsidP="00000000" w:rsidRDefault="00000000" w:rsidRPr="00000000" w14:paraId="00000101">
      <w:pPr>
        <w:numPr>
          <w:ilvl w:val="0"/>
          <w:numId w:val="1"/>
        </w:numPr>
        <w:tabs>
          <w:tab w:val="left" w:pos="900"/>
        </w:tabs>
        <w:spacing w:after="0" w:before="0" w:lineRule="auto"/>
        <w:ind w:left="12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Scientific articles chosen from relevant databases </w:t>
      </w:r>
    </w:p>
    <w:p w:rsidR="00000000" w:rsidDel="00000000" w:rsidP="00000000" w:rsidRDefault="00000000" w:rsidRPr="00000000" w14:paraId="00000102">
      <w:pPr>
        <w:tabs>
          <w:tab w:val="left" w:pos="900"/>
        </w:tabs>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Other Resources (If any)</w:t>
      </w:r>
    </w:p>
    <w:p w:rsidR="00000000" w:rsidDel="00000000" w:rsidP="00000000" w:rsidRDefault="00000000" w:rsidRPr="00000000" w14:paraId="00000103">
      <w:pPr>
        <w:tabs>
          <w:tab w:val="left" w:pos="630"/>
          <w:tab w:val="left" w:pos="900"/>
        </w:tabs>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Lecture handouts</w:t>
      </w:r>
    </w:p>
    <w:p w:rsidR="00000000" w:rsidDel="00000000" w:rsidP="00000000" w:rsidRDefault="00000000" w:rsidRPr="00000000" w14:paraId="00000104">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spacing w:after="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7 Evaluation and Improvement of Course Management</w:t>
      </w:r>
    </w:p>
    <w:p w:rsidR="00000000" w:rsidDel="00000000" w:rsidP="00000000" w:rsidRDefault="00000000" w:rsidRPr="00000000" w14:paraId="00000106">
      <w:pPr>
        <w:spacing w:after="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Strategies for evaluating course effectiveness by students</w:t>
      </w:r>
    </w:p>
    <w:p w:rsidR="00000000" w:rsidDel="00000000" w:rsidP="00000000" w:rsidRDefault="00000000" w:rsidRPr="00000000" w14:paraId="00000107">
      <w:pPr>
        <w:spacing w:after="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Student feedback of instructors, teaching methods and materials, and course content through MUIC student evaluation forms</w:t>
      </w:r>
    </w:p>
    <w:p w:rsidR="00000000" w:rsidDel="00000000" w:rsidP="00000000" w:rsidRDefault="00000000" w:rsidRPr="00000000" w14:paraId="00000108">
      <w:pPr>
        <w:spacing w:after="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Written feedback submitted via Program Director </w:t>
      </w:r>
    </w:p>
    <w:p w:rsidR="00000000" w:rsidDel="00000000" w:rsidP="00000000" w:rsidRDefault="00000000" w:rsidRPr="00000000" w14:paraId="00000109">
      <w:pPr>
        <w:spacing w:after="0" w:lineRule="auto"/>
        <w:ind w:left="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24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Strategies for evaluating teaching methods</w:t>
      </w:r>
    </w:p>
    <w:p w:rsidR="00000000" w:rsidDel="00000000" w:rsidP="00000000" w:rsidRDefault="00000000" w:rsidRPr="00000000" w14:paraId="0000010B">
      <w:pPr>
        <w:spacing w:after="0" w:line="24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Evaluation of effectiveness based on student evaluation scores and comments</w:t>
      </w:r>
    </w:p>
    <w:p w:rsidR="00000000" w:rsidDel="00000000" w:rsidP="00000000" w:rsidRDefault="00000000" w:rsidRPr="00000000" w14:paraId="0000010C">
      <w:pPr>
        <w:spacing w:after="0" w:line="24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Evaluation through peer observations by co-instructor or other Division faculty </w:t>
      </w:r>
    </w:p>
    <w:p w:rsidR="00000000" w:rsidDel="00000000" w:rsidP="00000000" w:rsidRDefault="00000000" w:rsidRPr="00000000" w14:paraId="0000010D">
      <w:pPr>
        <w:spacing w:after="0" w:line="240" w:lineRule="auto"/>
        <w:ind w:left="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4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Improvement of teaching methods</w:t>
      </w:r>
    </w:p>
    <w:p w:rsidR="00000000" w:rsidDel="00000000" w:rsidP="00000000" w:rsidRDefault="00000000" w:rsidRPr="00000000" w14:paraId="0000010F">
      <w:pPr>
        <w:spacing w:after="0" w:line="24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Adjustments based on student feedback, personal observations, comments from peer observations and discussions with supervisor and/or other Division faculty in one-on-one and/or group meetings as specified by MUIC guidelines.</w:t>
      </w:r>
    </w:p>
    <w:p w:rsidR="00000000" w:rsidDel="00000000" w:rsidP="00000000" w:rsidRDefault="00000000" w:rsidRPr="00000000" w14:paraId="00000110">
      <w:pPr>
        <w:spacing w:after="0" w:line="24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Adjustments based on recommendations from peer-observation, co-instructor or other faculty members</w:t>
      </w:r>
    </w:p>
    <w:p w:rsidR="00000000" w:rsidDel="00000000" w:rsidP="00000000" w:rsidRDefault="00000000" w:rsidRPr="00000000" w14:paraId="00000111">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24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Verification process for evaluating students’ standard achievement outcomes in the course </w:t>
      </w:r>
    </w:p>
    <w:p w:rsidR="00000000" w:rsidDel="00000000" w:rsidP="00000000" w:rsidRDefault="00000000" w:rsidRPr="00000000" w14:paraId="00000113">
      <w:pPr>
        <w:spacing w:after="0" w:line="24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Verification through student performance on assessments based on MUIC/Division standards</w:t>
      </w:r>
    </w:p>
    <w:p w:rsidR="00000000" w:rsidDel="00000000" w:rsidP="00000000" w:rsidRDefault="00000000" w:rsidRPr="00000000" w14:paraId="00000114">
      <w:pPr>
        <w:spacing w:after="0" w:line="240" w:lineRule="auto"/>
        <w:ind w:left="1080" w:hanging="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40" w:lineRule="auto"/>
        <w:ind w:left="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tab/>
        <w:t xml:space="preserve">Review and plan f</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improving the effectiveness of the course </w:t>
      </w:r>
    </w:p>
    <w:p w:rsidR="00000000" w:rsidDel="00000000" w:rsidP="00000000" w:rsidRDefault="00000000" w:rsidRPr="00000000" w14:paraId="00000116">
      <w:pPr>
        <w:spacing w:after="0" w:line="24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Course instructors (and coordinator/supervisor) will meet to discuss results of student evaluations and student performance based on learning outcomes in order to identify points for improvement</w:t>
      </w:r>
    </w:p>
    <w:p w:rsidR="00000000" w:rsidDel="00000000" w:rsidP="00000000" w:rsidRDefault="00000000" w:rsidRPr="00000000" w14:paraId="00000117">
      <w:pPr>
        <w:spacing w:after="0" w:line="240" w:lineRule="auto"/>
        <w:ind w:left="1080" w:hanging="3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Program instructors meet to discuss curriculum evaluation and improvement in the monthly Program meetings chaired by the Program Director</w:t>
      </w:r>
    </w:p>
    <w:p w:rsidR="00000000" w:rsidDel="00000000" w:rsidP="00000000" w:rsidRDefault="00000000" w:rsidRPr="00000000" w14:paraId="00000118">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w:t>
      </w:r>
    </w:p>
    <w:p w:rsidR="00000000" w:rsidDel="00000000" w:rsidP="00000000" w:rsidRDefault="00000000" w:rsidRPr="00000000" w14:paraId="0000011A">
      <w:pPr>
        <w:spacing w:after="0" w:line="240" w:lineRule="auto"/>
        <w:ind w:left="72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Alignment between Courses and Program </w:t>
      </w:r>
    </w:p>
    <w:p w:rsidR="00000000" w:rsidDel="00000000" w:rsidP="00000000" w:rsidRDefault="00000000" w:rsidRPr="00000000" w14:paraId="0000011B">
      <w:pPr>
        <w:spacing w:after="0" w:line="240" w:lineRule="auto"/>
        <w:ind w:left="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C">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Table 1</w:t>
      </w:r>
      <w:r w:rsidDel="00000000" w:rsidR="00000000" w:rsidRPr="00000000">
        <w:rPr>
          <w:rFonts w:ascii="Times New Roman" w:cs="Times New Roman" w:eastAsia="Times New Roman" w:hAnsi="Times New Roman"/>
          <w:sz w:val="24"/>
          <w:szCs w:val="24"/>
          <w:rtl w:val="0"/>
        </w:rPr>
        <w:t xml:space="preserve"> The relationship between course and Program Learning Outcomes (PLOs) </w:t>
      </w:r>
    </w:p>
    <w:p w:rsidR="00000000" w:rsidDel="00000000" w:rsidP="00000000" w:rsidRDefault="00000000" w:rsidRPr="00000000" w14:paraId="0000011D">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5"/>
        <w:tblW w:w="65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0"/>
        <w:gridCol w:w="810"/>
        <w:gridCol w:w="810"/>
        <w:gridCol w:w="810"/>
        <w:gridCol w:w="810"/>
        <w:gridCol w:w="810"/>
        <w:gridCol w:w="935"/>
        <w:tblGridChange w:id="0">
          <w:tblGrid>
            <w:gridCol w:w="1580"/>
            <w:gridCol w:w="810"/>
            <w:gridCol w:w="810"/>
            <w:gridCol w:w="810"/>
            <w:gridCol w:w="810"/>
            <w:gridCol w:w="810"/>
            <w:gridCol w:w="935"/>
          </w:tblGrid>
        </w:tblGridChange>
      </w:tblGrid>
      <w:tr>
        <w:tc>
          <w:tcPr>
            <w:vMerge w:val="restart"/>
            <w:vAlign w:val="center"/>
          </w:tcPr>
          <w:p w:rsidR="00000000" w:rsidDel="00000000" w:rsidP="00000000" w:rsidRDefault="00000000" w:rsidRPr="00000000" w14:paraId="0000011E">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Course Name</w:t>
            </w:r>
          </w:p>
          <w:p w:rsidR="00000000" w:rsidDel="00000000" w:rsidP="00000000" w:rsidRDefault="00000000" w:rsidRPr="00000000" w14:paraId="0000011F">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in Biological Science</w:t>
            </w:r>
          </w:p>
        </w:tc>
        <w:tc>
          <w:tcPr>
            <w:gridSpan w:val="6"/>
            <w:vAlign w:val="center"/>
          </w:tcPr>
          <w:p w:rsidR="00000000" w:rsidDel="00000000" w:rsidP="00000000" w:rsidRDefault="00000000" w:rsidRPr="00000000" w14:paraId="00000120">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Learning Outcomes (PLOs)</w:t>
            </w:r>
          </w:p>
        </w:tc>
      </w:tr>
      <w:tr>
        <w:tc>
          <w:tcPr>
            <w:vMerge w:val="continue"/>
            <w:vAlign w:val="center"/>
          </w:tcPr>
          <w:p w:rsidR="00000000" w:rsidDel="00000000" w:rsidP="00000000" w:rsidRDefault="00000000" w:rsidRPr="00000000" w14:paraId="00000126">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27">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PLO1</w:t>
            </w:r>
          </w:p>
        </w:tc>
        <w:tc>
          <w:tcPr>
            <w:vAlign w:val="center"/>
          </w:tcPr>
          <w:p w:rsidR="00000000" w:rsidDel="00000000" w:rsidP="00000000" w:rsidRDefault="00000000" w:rsidRPr="00000000" w14:paraId="00000128">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PLO2</w:t>
            </w:r>
          </w:p>
        </w:tc>
        <w:tc>
          <w:tcPr>
            <w:vAlign w:val="center"/>
          </w:tcPr>
          <w:p w:rsidR="00000000" w:rsidDel="00000000" w:rsidP="00000000" w:rsidRDefault="00000000" w:rsidRPr="00000000" w14:paraId="00000129">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PLO3</w:t>
            </w:r>
          </w:p>
        </w:tc>
        <w:tc>
          <w:tcPr>
            <w:vAlign w:val="center"/>
          </w:tcPr>
          <w:p w:rsidR="00000000" w:rsidDel="00000000" w:rsidP="00000000" w:rsidRDefault="00000000" w:rsidRPr="00000000" w14:paraId="0000012A">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PLO4</w:t>
            </w:r>
          </w:p>
        </w:tc>
        <w:tc>
          <w:tcPr>
            <w:vAlign w:val="center"/>
          </w:tcPr>
          <w:p w:rsidR="00000000" w:rsidDel="00000000" w:rsidP="00000000" w:rsidRDefault="00000000" w:rsidRPr="00000000" w14:paraId="0000012B">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PLO5</w:t>
            </w:r>
          </w:p>
        </w:tc>
        <w:tc>
          <w:tcPr>
            <w:vAlign w:val="center"/>
          </w:tcPr>
          <w:p w:rsidR="00000000" w:rsidDel="00000000" w:rsidP="00000000" w:rsidRDefault="00000000" w:rsidRPr="00000000" w14:paraId="0000012C">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PLO6</w:t>
            </w:r>
          </w:p>
        </w:tc>
      </w:tr>
      <w:tr>
        <w:tc>
          <w:tcPr>
            <w:vAlign w:val="center"/>
          </w:tcPr>
          <w:p w:rsidR="00000000" w:rsidDel="00000000" w:rsidP="00000000" w:rsidRDefault="00000000" w:rsidRPr="00000000" w14:paraId="0000012D">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ICBI 465</w:t>
            </w:r>
          </w:p>
        </w:tc>
        <w:tc>
          <w:tcPr>
            <w:vAlign w:val="center"/>
          </w:tcPr>
          <w:p w:rsidR="00000000" w:rsidDel="00000000" w:rsidP="00000000" w:rsidRDefault="00000000" w:rsidRPr="00000000" w14:paraId="0000012E">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vAlign w:val="center"/>
          </w:tcPr>
          <w:p w:rsidR="00000000" w:rsidDel="00000000" w:rsidP="00000000" w:rsidRDefault="00000000" w:rsidRPr="00000000" w14:paraId="0000012F">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130">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p>
        </w:tc>
        <w:tc>
          <w:tcPr>
            <w:vAlign w:val="center"/>
          </w:tcPr>
          <w:p w:rsidR="00000000" w:rsidDel="00000000" w:rsidP="00000000" w:rsidRDefault="00000000" w:rsidRPr="00000000" w14:paraId="00000131">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p>
        </w:tc>
        <w:tc>
          <w:tcPr>
            <w:vAlign w:val="center"/>
          </w:tcPr>
          <w:p w:rsidR="00000000" w:rsidDel="00000000" w:rsidP="00000000" w:rsidRDefault="00000000" w:rsidRPr="00000000" w14:paraId="00000132">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133">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134">
      <w:pPr>
        <w:spacing w:after="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Note: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Indicate the level of CLOs by letter I, R, P or M. Using the information as shown in the Curriculum Mapping of TQF2 </w:t>
      </w:r>
    </w:p>
    <w:p w:rsidR="00000000" w:rsidDel="00000000" w:rsidP="00000000" w:rsidRDefault="00000000" w:rsidRPr="00000000" w14:paraId="00000135">
      <w:pPr>
        <w:spacing w:after="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36">
      <w:pPr>
        <w:contextualSpacing w:val="0"/>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37">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Table 2</w:t>
      </w:r>
      <w:r w:rsidDel="00000000" w:rsidR="00000000" w:rsidRPr="00000000">
        <w:rPr>
          <w:rFonts w:ascii="Times New Roman" w:cs="Times New Roman" w:eastAsia="Times New Roman" w:hAnsi="Times New Roman"/>
          <w:sz w:val="24"/>
          <w:szCs w:val="24"/>
          <w:rtl w:val="0"/>
        </w:rPr>
        <w:tab/>
        <w:t xml:space="preserve"> The relationship between CLOs and PLOs </w:t>
      </w:r>
    </w:p>
    <w:tbl>
      <w:tblPr>
        <w:tblStyle w:val="Table6"/>
        <w:tblW w:w="64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0"/>
        <w:gridCol w:w="810"/>
        <w:gridCol w:w="810"/>
        <w:gridCol w:w="810"/>
        <w:gridCol w:w="810"/>
        <w:gridCol w:w="810"/>
        <w:gridCol w:w="845"/>
        <w:tblGridChange w:id="0">
          <w:tblGrid>
            <w:gridCol w:w="1580"/>
            <w:gridCol w:w="810"/>
            <w:gridCol w:w="810"/>
            <w:gridCol w:w="810"/>
            <w:gridCol w:w="810"/>
            <w:gridCol w:w="810"/>
            <w:gridCol w:w="845"/>
          </w:tblGrid>
        </w:tblGridChange>
      </w:tblGrid>
      <w:tr>
        <w:tc>
          <w:tcPr>
            <w:vMerge w:val="restart"/>
            <w:vAlign w:val="center"/>
          </w:tcPr>
          <w:p w:rsidR="00000000" w:rsidDel="00000000" w:rsidP="00000000" w:rsidRDefault="00000000" w:rsidRPr="00000000" w14:paraId="00000138">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code)</w:t>
              <w:br w:type="textWrapping"/>
              <w:t xml:space="preserve">ICBI 383</w:t>
            </w:r>
          </w:p>
        </w:tc>
        <w:tc>
          <w:tcPr>
            <w:gridSpan w:val="6"/>
            <w:vAlign w:val="center"/>
          </w:tcPr>
          <w:p w:rsidR="00000000" w:rsidDel="00000000" w:rsidP="00000000" w:rsidRDefault="00000000" w:rsidRPr="00000000" w14:paraId="00000139">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Learning Outcomes (PLOs)</w:t>
            </w:r>
          </w:p>
        </w:tc>
      </w:tr>
      <w:tr>
        <w:tc>
          <w:tcPr>
            <w:vMerge w:val="continue"/>
            <w:vAlign w:val="center"/>
          </w:tcPr>
          <w:p w:rsidR="00000000" w:rsidDel="00000000" w:rsidP="00000000" w:rsidRDefault="00000000" w:rsidRPr="00000000" w14:paraId="0000013F">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40">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1</w:t>
            </w:r>
          </w:p>
        </w:tc>
        <w:tc>
          <w:tcPr>
            <w:vAlign w:val="center"/>
          </w:tcPr>
          <w:p w:rsidR="00000000" w:rsidDel="00000000" w:rsidP="00000000" w:rsidRDefault="00000000" w:rsidRPr="00000000" w14:paraId="00000141">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2</w:t>
            </w:r>
          </w:p>
        </w:tc>
        <w:tc>
          <w:tcPr>
            <w:vAlign w:val="center"/>
          </w:tcPr>
          <w:p w:rsidR="00000000" w:rsidDel="00000000" w:rsidP="00000000" w:rsidRDefault="00000000" w:rsidRPr="00000000" w14:paraId="00000142">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3</w:t>
            </w:r>
          </w:p>
        </w:tc>
        <w:tc>
          <w:tcPr>
            <w:vAlign w:val="center"/>
          </w:tcPr>
          <w:p w:rsidR="00000000" w:rsidDel="00000000" w:rsidP="00000000" w:rsidRDefault="00000000" w:rsidRPr="00000000" w14:paraId="00000143">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4</w:t>
            </w:r>
          </w:p>
        </w:tc>
        <w:tc>
          <w:tcPr>
            <w:vAlign w:val="center"/>
          </w:tcPr>
          <w:p w:rsidR="00000000" w:rsidDel="00000000" w:rsidP="00000000" w:rsidRDefault="00000000" w:rsidRPr="00000000" w14:paraId="00000144">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5</w:t>
            </w:r>
          </w:p>
        </w:tc>
        <w:tc>
          <w:tcPr>
            <w:vAlign w:val="center"/>
          </w:tcPr>
          <w:p w:rsidR="00000000" w:rsidDel="00000000" w:rsidP="00000000" w:rsidRDefault="00000000" w:rsidRPr="00000000" w14:paraId="00000145">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6</w:t>
            </w:r>
          </w:p>
        </w:tc>
      </w:tr>
      <w:tr>
        <w:trPr>
          <w:trHeight w:val="540" w:hRule="atLeast"/>
        </w:trPr>
        <w:tc>
          <w:tcPr>
            <w:vAlign w:val="center"/>
          </w:tcPr>
          <w:p w:rsidR="00000000" w:rsidDel="00000000" w:rsidP="00000000" w:rsidRDefault="00000000" w:rsidRPr="00000000" w14:paraId="00000146">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1 </w:t>
            </w:r>
          </w:p>
        </w:tc>
        <w:tc>
          <w:tcPr>
            <w:vAlign w:val="center"/>
          </w:tcPr>
          <w:p w:rsidR="00000000" w:rsidDel="00000000" w:rsidP="00000000" w:rsidRDefault="00000000" w:rsidRPr="00000000" w14:paraId="00000147">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Align w:val="center"/>
          </w:tcPr>
          <w:p w:rsidR="00000000" w:rsidDel="00000000" w:rsidP="00000000" w:rsidRDefault="00000000" w:rsidRPr="00000000" w14:paraId="00000148">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49">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4A">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4B">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4C">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4D">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2</w:t>
            </w:r>
          </w:p>
        </w:tc>
        <w:tc>
          <w:tcPr>
            <w:vAlign w:val="center"/>
          </w:tcPr>
          <w:p w:rsidR="00000000" w:rsidDel="00000000" w:rsidP="00000000" w:rsidRDefault="00000000" w:rsidRPr="00000000" w14:paraId="0000014E">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vAlign w:val="center"/>
          </w:tcPr>
          <w:p w:rsidR="00000000" w:rsidDel="00000000" w:rsidP="00000000" w:rsidRDefault="00000000" w:rsidRPr="00000000" w14:paraId="0000014F">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0">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1">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2">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3">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54">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3 </w:t>
            </w:r>
          </w:p>
        </w:tc>
        <w:tc>
          <w:tcPr>
            <w:vAlign w:val="center"/>
          </w:tcPr>
          <w:p w:rsidR="00000000" w:rsidDel="00000000" w:rsidP="00000000" w:rsidRDefault="00000000" w:rsidRPr="00000000" w14:paraId="00000155">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vAlign w:val="center"/>
          </w:tcPr>
          <w:p w:rsidR="00000000" w:rsidDel="00000000" w:rsidP="00000000" w:rsidRDefault="00000000" w:rsidRPr="00000000" w14:paraId="00000156">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7">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8">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9">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A">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5B">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4</w:t>
            </w:r>
          </w:p>
        </w:tc>
        <w:tc>
          <w:tcPr>
            <w:vAlign w:val="center"/>
          </w:tcPr>
          <w:p w:rsidR="00000000" w:rsidDel="00000000" w:rsidP="00000000" w:rsidRDefault="00000000" w:rsidRPr="00000000" w14:paraId="0000015C">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D">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E">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vAlign w:val="center"/>
          </w:tcPr>
          <w:p w:rsidR="00000000" w:rsidDel="00000000" w:rsidP="00000000" w:rsidRDefault="00000000" w:rsidRPr="00000000" w14:paraId="0000015F">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0">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1">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62">
            <w:pPr>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5</w:t>
            </w:r>
          </w:p>
        </w:tc>
        <w:tc>
          <w:tcPr>
            <w:vAlign w:val="center"/>
          </w:tcPr>
          <w:p w:rsidR="00000000" w:rsidDel="00000000" w:rsidP="00000000" w:rsidRDefault="00000000" w:rsidRPr="00000000" w14:paraId="00000163">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4">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5">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6">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vAlign w:val="center"/>
          </w:tcPr>
          <w:p w:rsidR="00000000" w:rsidDel="00000000" w:rsidP="00000000" w:rsidRDefault="00000000" w:rsidRPr="00000000" w14:paraId="00000167">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8">
            <w:pPr>
              <w:spacing w:after="200" w:line="276"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6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6</w:t>
            </w:r>
          </w:p>
        </w:tc>
        <w:tc>
          <w:tcPr>
            <w:vAlign w:val="center"/>
          </w:tcPr>
          <w:p w:rsidR="00000000" w:rsidDel="00000000" w:rsidP="00000000" w:rsidRDefault="00000000" w:rsidRPr="00000000" w14:paraId="0000016A">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C">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D">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6E">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vAlign w:val="center"/>
          </w:tcPr>
          <w:p w:rsidR="00000000" w:rsidDel="00000000" w:rsidP="00000000" w:rsidRDefault="00000000" w:rsidRPr="00000000" w14:paraId="0000016F">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0">
            <w:pPr>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7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7</w:t>
            </w:r>
          </w:p>
        </w:tc>
        <w:tc>
          <w:tcPr>
            <w:vAlign w:val="center"/>
          </w:tcPr>
          <w:p w:rsidR="00000000" w:rsidDel="00000000" w:rsidP="00000000" w:rsidRDefault="00000000" w:rsidRPr="00000000" w14:paraId="00000172">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4">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5">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6">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vAlign w:val="center"/>
          </w:tcPr>
          <w:p w:rsidR="00000000" w:rsidDel="00000000" w:rsidP="00000000" w:rsidRDefault="00000000" w:rsidRPr="00000000" w14:paraId="00000177">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8">
            <w:pPr>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8</w:t>
            </w:r>
          </w:p>
        </w:tc>
        <w:tc>
          <w:tcPr>
            <w:vAlign w:val="center"/>
          </w:tcPr>
          <w:p w:rsidR="00000000" w:rsidDel="00000000" w:rsidP="00000000" w:rsidRDefault="00000000" w:rsidRPr="00000000" w14:paraId="0000017A">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B">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C">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D">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vAlign w:val="center"/>
          </w:tcPr>
          <w:p w:rsidR="00000000" w:rsidDel="00000000" w:rsidP="00000000" w:rsidRDefault="00000000" w:rsidRPr="00000000" w14:paraId="0000017E">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7F">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18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9</w:t>
            </w:r>
          </w:p>
        </w:tc>
        <w:tc>
          <w:tcPr>
            <w:vAlign w:val="center"/>
          </w:tcPr>
          <w:p w:rsidR="00000000" w:rsidDel="00000000" w:rsidP="00000000" w:rsidRDefault="00000000" w:rsidRPr="00000000" w14:paraId="00000182">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3">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4">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5">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vAlign w:val="center"/>
          </w:tcPr>
          <w:p w:rsidR="00000000" w:rsidDel="00000000" w:rsidP="00000000" w:rsidRDefault="00000000" w:rsidRPr="00000000" w14:paraId="00000186">
            <w:pPr>
              <w:contextualSpacing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87">
            <w:pPr>
              <w:contextualSpacing w:val="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8">
      <w:pPr>
        <w:spacing w:after="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br w:type="textWrapping"/>
      </w:r>
    </w:p>
    <w:p w:rsidR="00000000" w:rsidDel="00000000" w:rsidP="00000000" w:rsidRDefault="00000000" w:rsidRPr="00000000" w14:paraId="00000189">
      <w:pPr>
        <w:spacing w:after="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8A">
      <w:pPr>
        <w:contextualSpacing w:val="0"/>
        <w:rPr>
          <w:rFonts w:ascii="Times New Roman" w:cs="Times New Roman" w:eastAsia="Times New Roman" w:hAnsi="Times New Roman"/>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8B">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Table 3</w:t>
      </w:r>
      <w:r w:rsidDel="00000000" w:rsidR="00000000" w:rsidRPr="00000000">
        <w:rPr>
          <w:rFonts w:ascii="Times New Roman" w:cs="Times New Roman" w:eastAsia="Times New Roman" w:hAnsi="Times New Roman"/>
          <w:sz w:val="24"/>
          <w:szCs w:val="24"/>
          <w:rtl w:val="0"/>
        </w:rPr>
        <w:t xml:space="preserve"> The description of PLOs and Sub Los of the course</w:t>
      </w:r>
    </w:p>
    <w:p w:rsidR="00000000" w:rsidDel="00000000" w:rsidP="00000000" w:rsidRDefault="00000000" w:rsidRPr="00000000" w14:paraId="0000018C">
      <w:pPr>
        <w:spacing w:after="0"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7"/>
        <w:tblW w:w="921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1"/>
        <w:gridCol w:w="5215"/>
        <w:tblGridChange w:id="0">
          <w:tblGrid>
            <w:gridCol w:w="4001"/>
            <w:gridCol w:w="5215"/>
          </w:tblGrid>
        </w:tblGridChange>
      </w:tblGrid>
      <w:tr>
        <w:trPr>
          <w:trHeight w:val="500" w:hRule="atLeast"/>
        </w:trPr>
        <w:tc>
          <w:tcPr/>
          <w:p w:rsidR="00000000" w:rsidDel="00000000" w:rsidP="00000000" w:rsidRDefault="00000000" w:rsidRPr="00000000" w14:paraId="0000018D">
            <w:pPr>
              <w:tabs>
                <w:tab w:val="left" w:pos="630"/>
                <w:tab w:val="left" w:pos="900"/>
              </w:tabs>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PLOs</w:t>
            </w:r>
          </w:p>
        </w:tc>
        <w:tc>
          <w:tcPr/>
          <w:p w:rsidR="00000000" w:rsidDel="00000000" w:rsidP="00000000" w:rsidRDefault="00000000" w:rsidRPr="00000000" w14:paraId="0000018E">
            <w:pPr>
              <w:tabs>
                <w:tab w:val="left" w:pos="630"/>
                <w:tab w:val="left" w:pos="900"/>
              </w:tabs>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SubPLOs</w:t>
            </w:r>
          </w:p>
        </w:tc>
      </w:tr>
      <w:tr>
        <w:trPr>
          <w:trHeight w:val="500" w:hRule="atLeast"/>
        </w:trPr>
        <w:tc>
          <w:tcPr>
            <w:vMerge w:val="restart"/>
          </w:tcPr>
          <w:p w:rsidR="00000000" w:rsidDel="00000000" w:rsidP="00000000" w:rsidRDefault="00000000" w:rsidRPr="00000000" w14:paraId="0000018F">
            <w:pPr>
              <w:tabs>
                <w:tab w:val="left" w:pos="630"/>
                <w:tab w:val="left" w:pos="900"/>
              </w:tabs>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1 Apply discipline-specific knowledge and technical skills in biological sciences</w:t>
            </w:r>
          </w:p>
        </w:tc>
        <w:tc>
          <w:tcPr/>
          <w:p w:rsidR="00000000" w:rsidDel="00000000" w:rsidP="00000000" w:rsidRDefault="00000000" w:rsidRPr="00000000" w14:paraId="00000190">
            <w:pPr>
              <w:contextualSpacing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1.2 Apply knowledge in Biological Sciences</w:t>
            </w:r>
            <w:r w:rsidDel="00000000" w:rsidR="00000000" w:rsidRPr="00000000">
              <w:rPr>
                <w:rtl w:val="0"/>
              </w:rPr>
            </w:r>
          </w:p>
        </w:tc>
      </w:tr>
      <w:tr>
        <w:trPr>
          <w:trHeight w:val="500" w:hRule="atLeast"/>
        </w:trPr>
        <w:tc>
          <w:tcPr>
            <w:vMerge w:val="continue"/>
          </w:tcPr>
          <w:p w:rsidR="00000000" w:rsidDel="00000000" w:rsidP="00000000" w:rsidRDefault="00000000" w:rsidRPr="00000000" w14:paraId="00000191">
            <w:pPr>
              <w:tabs>
                <w:tab w:val="left" w:pos="630"/>
                <w:tab w:val="left" w:pos="900"/>
              </w:tabs>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1.4 Apply technical skills in Biological Sciences</w:t>
            </w:r>
            <w:r w:rsidDel="00000000" w:rsidR="00000000" w:rsidRPr="00000000">
              <w:rPr>
                <w:rtl w:val="0"/>
              </w:rPr>
            </w:r>
          </w:p>
        </w:tc>
      </w:tr>
      <w:tr>
        <w:trPr>
          <w:trHeight w:val="500" w:hRule="atLeast"/>
        </w:trPr>
        <w:tc>
          <w:tcPr>
            <w:vMerge w:val="continue"/>
          </w:tcPr>
          <w:p w:rsidR="00000000" w:rsidDel="00000000" w:rsidP="00000000" w:rsidRDefault="00000000" w:rsidRPr="00000000" w14:paraId="00000193">
            <w:pPr>
              <w:tabs>
                <w:tab w:val="left" w:pos="1122"/>
              </w:tabs>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1.5 Integrate discipline-specific knowledge and technical skills across different discipline</w:t>
            </w:r>
            <w:r w:rsidDel="00000000" w:rsidR="00000000" w:rsidRPr="00000000">
              <w:rPr>
                <w:rtl w:val="0"/>
              </w:rPr>
            </w:r>
          </w:p>
        </w:tc>
      </w:tr>
      <w:tr>
        <w:trPr>
          <w:trHeight w:val="500" w:hRule="atLeast"/>
        </w:trPr>
        <w:tc>
          <w:tcPr/>
          <w:p w:rsidR="00000000" w:rsidDel="00000000" w:rsidP="00000000" w:rsidRDefault="00000000" w:rsidRPr="00000000" w14:paraId="00000195">
            <w:pPr>
              <w:tabs>
                <w:tab w:val="left" w:pos="1122"/>
              </w:tabs>
              <w:spacing w:after="200" w:line="276"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3 Demonstrate proficiency in oral and written communication of scientific concepts</w:t>
            </w:r>
            <w:r w:rsidDel="00000000" w:rsidR="00000000" w:rsidRPr="00000000">
              <w:rPr>
                <w:rtl w:val="0"/>
              </w:rPr>
            </w:r>
          </w:p>
        </w:tc>
        <w:tc>
          <w:tcPr/>
          <w:p w:rsidR="00000000" w:rsidDel="00000000" w:rsidP="00000000" w:rsidRDefault="00000000" w:rsidRPr="00000000" w14:paraId="00000196">
            <w:pPr>
              <w:contextualSpacing w:val="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3.2 Demonstrate proficiency in written communication of Biological Sciences</w:t>
            </w:r>
            <w:r w:rsidDel="00000000" w:rsidR="00000000" w:rsidRPr="00000000">
              <w:rPr>
                <w:rtl w:val="0"/>
              </w:rPr>
            </w:r>
          </w:p>
        </w:tc>
      </w:tr>
      <w:tr>
        <w:trPr>
          <w:trHeight w:val="500" w:hRule="atLeast"/>
        </w:trPr>
        <w:tc>
          <w:tcPr>
            <w:vMerge w:val="restart"/>
          </w:tcPr>
          <w:p w:rsidR="00000000" w:rsidDel="00000000" w:rsidP="00000000" w:rsidRDefault="00000000" w:rsidRPr="00000000" w14:paraId="00000197">
            <w:pPr>
              <w:tabs>
                <w:tab w:val="left" w:pos="630"/>
                <w:tab w:val="left" w:pos="900"/>
              </w:tabs>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PLO 4 Apply scientific integrity and professionalism</w:t>
            </w:r>
            <w:r w:rsidDel="00000000" w:rsidR="00000000" w:rsidRPr="00000000">
              <w:rPr>
                <w:rtl w:val="0"/>
              </w:rPr>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4.1 Maintain data integrity</w:t>
            </w:r>
            <w:r w:rsidDel="00000000" w:rsidR="00000000" w:rsidRPr="00000000">
              <w:rPr>
                <w:rtl w:val="0"/>
              </w:rPr>
            </w:r>
          </w:p>
        </w:tc>
      </w:tr>
      <w:tr>
        <w:trPr>
          <w:trHeight w:val="500" w:hRule="atLeast"/>
        </w:trPr>
        <w:tc>
          <w:tcPr>
            <w:vMerge w:val="continue"/>
          </w:tcPr>
          <w:p w:rsidR="00000000" w:rsidDel="00000000" w:rsidP="00000000" w:rsidRDefault="00000000" w:rsidRPr="00000000" w14:paraId="00000199">
            <w:pPr>
              <w:tabs>
                <w:tab w:val="left" w:pos="630"/>
                <w:tab w:val="left" w:pos="900"/>
              </w:tabs>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Demonstrate accountability and responsibility</w:t>
            </w:r>
            <w:r w:rsidDel="00000000" w:rsidR="00000000" w:rsidRPr="00000000">
              <w:rPr>
                <w:rtl w:val="0"/>
              </w:rPr>
            </w:r>
          </w:p>
        </w:tc>
      </w:tr>
      <w:tr>
        <w:trPr>
          <w:trHeight w:val="500" w:hRule="atLeast"/>
        </w:trPr>
        <w:tc>
          <w:tcPr>
            <w:vMerge w:val="continue"/>
          </w:tcPr>
          <w:p w:rsidR="00000000" w:rsidDel="00000000" w:rsidP="00000000" w:rsidRDefault="00000000" w:rsidRPr="00000000" w14:paraId="0000019B">
            <w:pPr>
              <w:tabs>
                <w:tab w:val="left" w:pos="630"/>
                <w:tab w:val="left" w:pos="900"/>
              </w:tabs>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Independently complete in-class assignment</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500" w:hRule="atLeast"/>
        </w:trPr>
        <w:tc>
          <w:tcPr>
            <w:vMerge w:val="continue"/>
          </w:tcPr>
          <w:p w:rsidR="00000000" w:rsidDel="00000000" w:rsidP="00000000" w:rsidRDefault="00000000" w:rsidRPr="00000000" w14:paraId="0000019E">
            <w:pPr>
              <w:tabs>
                <w:tab w:val="left" w:pos="1122"/>
              </w:tabs>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4.4 Apply concept of laboratory safety and field study safety</w:t>
            </w:r>
            <w:r w:rsidDel="00000000" w:rsidR="00000000" w:rsidRPr="00000000">
              <w:rPr>
                <w:rtl w:val="0"/>
              </w:rPr>
            </w:r>
          </w:p>
        </w:tc>
      </w:tr>
      <w:tr>
        <w:trPr>
          <w:trHeight w:val="500" w:hRule="atLeast"/>
        </w:trPr>
        <w:tc>
          <w:tcPr>
            <w:vMerge w:val="continue"/>
          </w:tcPr>
          <w:p w:rsidR="00000000" w:rsidDel="00000000" w:rsidP="00000000" w:rsidRDefault="00000000" w:rsidRPr="00000000" w14:paraId="000001A0">
            <w:pPr>
              <w:tabs>
                <w:tab w:val="left" w:pos="630"/>
                <w:tab w:val="left" w:pos="900"/>
              </w:tabs>
              <w:spacing w:after="0" w:before="0" w:line="24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Able to set, plan and accomplish assigned project in a timely manner</w:t>
            </w:r>
            <w:r w:rsidDel="00000000" w:rsidR="00000000" w:rsidRPr="00000000">
              <w:rPr>
                <w:rtl w:val="0"/>
              </w:rPr>
            </w:r>
          </w:p>
        </w:tc>
      </w:tr>
    </w:tbl>
    <w:p w:rsidR="00000000" w:rsidDel="00000000" w:rsidP="00000000" w:rsidRDefault="00000000" w:rsidRPr="00000000" w14:paraId="000001A2">
      <w:pPr>
        <w:tabs>
          <w:tab w:val="left" w:pos="630"/>
          <w:tab w:val="left" w:pos="900"/>
        </w:tabs>
        <w:spacing w:after="0" w:lineRule="auto"/>
        <w:ind w:left="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tabs>
          <w:tab w:val="left" w:pos="630"/>
          <w:tab w:val="left" w:pos="900"/>
        </w:tabs>
        <w:spacing w:after="0" w:lineRule="auto"/>
        <w:ind w:left="36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tabs>
          <w:tab w:val="left" w:pos="630"/>
          <w:tab w:val="left" w:pos="900"/>
        </w:tabs>
        <w:spacing w:after="0" w:lineRule="auto"/>
        <w:ind w:left="360"/>
        <w:contextualSpacing w:val="0"/>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pgMar w:bottom="630" w:top="823" w:left="1440" w:right="1440" w:header="1080" w:footer="24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Wayne Nicholas Phillips" w:id="0" w:date="2018-04-05T16:03:09Z">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what hrs to put here.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tabs>
        <w:tab w:val="center" w:pos="4680"/>
        <w:tab w:val="right" w:pos="9360"/>
      </w:tabs>
      <w:spacing w:after="0" w:line="240" w:lineRule="auto"/>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tabs>
        <w:tab w:val="center" w:pos="4680"/>
        <w:tab w:val="right" w:pos="9360"/>
      </w:tabs>
      <w:spacing w:after="0" w:line="24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1"/>
        <w:szCs w:val="31"/>
        <w:rtl w:val="0"/>
      </w:rPr>
      <w:tab/>
      <w:tab/>
      <w:tab/>
      <w:tab/>
      <w:tab/>
      <w:tab/>
      <w:tab/>
    </w:r>
    <w:r w:rsidDel="00000000" w:rsidR="00000000" w:rsidRPr="00000000">
      <w:rPr>
        <w:rFonts w:ascii="Times New Roman" w:cs="Times New Roman" w:eastAsia="Times New Roman" w:hAnsi="Times New Roman"/>
        <w:sz w:val="24"/>
        <w:szCs w:val="24"/>
        <w:rtl w:val="0"/>
      </w:rPr>
      <w:t xml:space="preserve">Undergraduate Program</w:t>
    </w:r>
    <w:r w:rsidDel="00000000" w:rsidR="00000000" w:rsidRPr="00000000">
      <w:drawing>
        <wp:anchor allowOverlap="1" behindDoc="0" distB="0" distT="0" distL="0" distR="0" hidden="0" layoutInCell="1" locked="0" relativeHeight="0" simplePos="0">
          <wp:simplePos x="0" y="0"/>
          <wp:positionH relativeFrom="margin">
            <wp:posOffset>2384121</wp:posOffset>
          </wp:positionH>
          <wp:positionV relativeFrom="paragraph">
            <wp:posOffset>-532128</wp:posOffset>
          </wp:positionV>
          <wp:extent cx="938530" cy="975995"/>
          <wp:effectExtent b="0" l="0" r="0" t="0"/>
          <wp:wrapSquare wrapText="bothSides" distB="0" distT="0" distL="0" distR="0"/>
          <wp:docPr descr="MUIC_Logo_updated March 2017-" id="1" name="image2.jpg"/>
          <a:graphic>
            <a:graphicData uri="http://schemas.openxmlformats.org/drawingml/2006/picture">
              <pic:pic>
                <pic:nvPicPr>
                  <pic:cNvPr descr="MUIC_Logo_updated March 2017-" id="0" name="image2.jpg"/>
                  <pic:cNvPicPr preferRelativeResize="0"/>
                </pic:nvPicPr>
                <pic:blipFill>
                  <a:blip r:embed="rId1"/>
                  <a:srcRect b="0" l="0" r="0" t="0"/>
                  <a:stretch>
                    <a:fillRect/>
                  </a:stretch>
                </pic:blipFill>
                <pic:spPr>
                  <a:xfrm>
                    <a:off x="0" y="0"/>
                    <a:ext cx="938530" cy="975995"/>
                  </a:xfrm>
                  <a:prstGeom prst="rect"/>
                  <a:ln/>
                </pic:spPr>
              </pic:pic>
            </a:graphicData>
          </a:graphic>
        </wp:anchor>
      </w:drawing>
    </w:r>
  </w:p>
  <w:p w:rsidR="00000000" w:rsidDel="00000000" w:rsidP="00000000" w:rsidRDefault="00000000" w:rsidRPr="00000000" w14:paraId="000001A6">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Title </w:t>
      <w:tab/>
      <w:t xml:space="preserve">Internship in Biological Science</w:t>
      <w:tab/>
      <w:t xml:space="preserve">Mahidol University International College</w:t>
    </w:r>
  </w:p>
  <w:p w:rsidR="00000000" w:rsidDel="00000000" w:rsidP="00000000" w:rsidRDefault="00000000" w:rsidRPr="00000000" w14:paraId="000001A8">
    <w:pPr>
      <w:pBdr>
        <w:bottom w:color="000000" w:space="1" w:sz="4" w:val="single"/>
      </w:pBd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Code </w:t>
      <w:tab/>
      <w:t xml:space="preserve">ICBI 465</w:t>
      <w:tab/>
      <w:tab/>
      <w:tab/>
      <w:tab/>
      <w:tab/>
      <w:t xml:space="preserve">Division Science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