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3E3345" w:rsidP="00D97440" w:rsidRDefault="00FC1888" w14:paraId="76B629C7" w14:textId="77777777">
      <w:pPr>
        <w:jc w:val="center"/>
        <w:rPr>
          <w:b/>
          <w:sz w:val="28"/>
          <w:szCs w:val="28"/>
        </w:rPr>
      </w:pPr>
      <w:r w:rsidRPr="00D97440">
        <w:rPr>
          <w:b/>
          <w:sz w:val="28"/>
          <w:szCs w:val="28"/>
        </w:rPr>
        <w:t>Introduction to Psychology</w:t>
      </w:r>
      <w:r w:rsidRPr="00D97440" w:rsidR="00A24035">
        <w:rPr>
          <w:b/>
          <w:sz w:val="28"/>
          <w:szCs w:val="28"/>
        </w:rPr>
        <w:t xml:space="preserve"> </w:t>
      </w:r>
    </w:p>
    <w:p w:rsidR="00D97440" w:rsidP="00D97440" w:rsidRDefault="00A24035" w14:paraId="456D9CD2" w14:textId="77777777">
      <w:pPr>
        <w:jc w:val="center"/>
        <w:rPr>
          <w:b/>
          <w:sz w:val="28"/>
          <w:szCs w:val="28"/>
        </w:rPr>
      </w:pPr>
      <w:r w:rsidRPr="00D97440">
        <w:rPr>
          <w:b/>
          <w:sz w:val="28"/>
          <w:szCs w:val="28"/>
        </w:rPr>
        <w:t xml:space="preserve"> PSY1301</w:t>
      </w:r>
    </w:p>
    <w:p w:rsidRPr="00D97440" w:rsidR="00633D81" w:rsidP="352C77EB" w:rsidRDefault="79695660" w14:paraId="192602ED" w14:textId="7874A080">
      <w:pPr>
        <w:jc w:val="center"/>
        <w:rPr>
          <w:b w:val="1"/>
          <w:bCs w:val="1"/>
          <w:sz w:val="28"/>
          <w:szCs w:val="28"/>
        </w:rPr>
      </w:pPr>
      <w:r w:rsidRPr="734EFF93" w:rsidR="0D6068A6">
        <w:rPr>
          <w:b w:val="1"/>
          <w:bCs w:val="1"/>
          <w:sz w:val="28"/>
          <w:szCs w:val="28"/>
        </w:rPr>
        <w:t>Spring 2023</w:t>
      </w:r>
      <w:r w:rsidRPr="734EFF93" w:rsidR="00633D81">
        <w:rPr>
          <w:b w:val="1"/>
          <w:bCs w:val="1"/>
          <w:sz w:val="28"/>
          <w:szCs w:val="28"/>
        </w:rPr>
        <w:t xml:space="preserve"> – Al </w:t>
      </w:r>
      <w:proofErr w:type="spellStart"/>
      <w:r w:rsidRPr="734EFF93" w:rsidR="00633D81">
        <w:rPr>
          <w:b w:val="1"/>
          <w:bCs w:val="1"/>
          <w:sz w:val="28"/>
          <w:szCs w:val="28"/>
        </w:rPr>
        <w:t>Akhawayn</w:t>
      </w:r>
      <w:proofErr w:type="spellEnd"/>
      <w:r w:rsidRPr="734EFF93" w:rsidR="00633D81">
        <w:rPr>
          <w:b w:val="1"/>
          <w:bCs w:val="1"/>
          <w:sz w:val="28"/>
          <w:szCs w:val="28"/>
        </w:rPr>
        <w:t xml:space="preserve"> University</w:t>
      </w:r>
    </w:p>
    <w:p w:rsidR="00A24035" w:rsidRDefault="00A24035" w14:paraId="624B0162" w14:textId="77777777"/>
    <w:p w:rsidR="005419F0" w:rsidP="005419F0" w:rsidRDefault="005419F0" w14:paraId="7280EAC9" w14:textId="77777777">
      <w:r>
        <w:t xml:space="preserve">Professor: </w:t>
      </w:r>
      <w:r w:rsidR="000211F8">
        <w:t>McDaniel, Steve</w:t>
      </w:r>
    </w:p>
    <w:p w:rsidR="00FF0573" w:rsidP="005419F0" w:rsidRDefault="005419F0" w14:paraId="56BC0738" w14:textId="77777777">
      <w:r>
        <w:t>Office: Building 6, Room 10</w:t>
      </w:r>
      <w:r w:rsidR="000211F8">
        <w:t>5</w:t>
      </w:r>
    </w:p>
    <w:p w:rsidR="005419F0" w:rsidP="005419F0" w:rsidRDefault="005419F0" w14:paraId="066DE642" w14:textId="77777777">
      <w:r>
        <w:t xml:space="preserve">Phone: </w:t>
      </w:r>
      <w:r w:rsidR="00FF0573">
        <w:t>2146</w:t>
      </w:r>
    </w:p>
    <w:p w:rsidRPr="0059683A" w:rsidR="005419F0" w:rsidP="005419F0" w:rsidRDefault="005419F0" w14:paraId="41272F91" w14:textId="77777777">
      <w:r w:rsidRPr="0059683A">
        <w:rPr>
          <w:rFonts w:ascii="Book Antiqua" w:hAnsi="Book Antiqua"/>
          <w:bCs/>
        </w:rPr>
        <w:t xml:space="preserve">Email: </w:t>
      </w:r>
      <w:r w:rsidR="00F27F2C">
        <w:rPr>
          <w:rFonts w:ascii="Book Antiqua" w:hAnsi="Book Antiqua"/>
          <w:bCs/>
        </w:rPr>
        <w:t>S.McDaniel</w:t>
      </w:r>
      <w:r w:rsidRPr="0059683A">
        <w:rPr>
          <w:rFonts w:ascii="Book Antiqua" w:hAnsi="Book Antiqua"/>
          <w:bCs/>
        </w:rPr>
        <w:t>@aui.ma</w:t>
      </w:r>
    </w:p>
    <w:p w:rsidR="005419F0" w:rsidP="006F32D2" w:rsidRDefault="00212596" w14:paraId="1758B35B" w14:textId="2A9E9F5C">
      <w:pPr>
        <w:spacing w:before="240"/>
      </w:pPr>
      <w:r>
        <w:t>Office Ho</w:t>
      </w:r>
      <w:r w:rsidR="00335560">
        <w:t xml:space="preserve">urs: </w:t>
      </w:r>
      <w:r w:rsidR="00FE4E74">
        <w:t xml:space="preserve">M W F </w:t>
      </w:r>
      <w:r w:rsidR="00923E58">
        <w:t>10</w:t>
      </w:r>
      <w:r w:rsidR="00C355F6">
        <w:t xml:space="preserve"> – 11 am: </w:t>
      </w:r>
      <w:r w:rsidR="006A4BCD">
        <w:t>1</w:t>
      </w:r>
      <w:r w:rsidR="4E959C81">
        <w:t>2</w:t>
      </w:r>
      <w:r w:rsidR="00C355F6">
        <w:t xml:space="preserve"> </w:t>
      </w:r>
      <w:r w:rsidR="006A4BCD">
        <w:softHyphen/>
      </w:r>
      <w:r w:rsidR="006A4BCD">
        <w:softHyphen/>
        <w:t>-</w:t>
      </w:r>
      <w:r w:rsidR="007E5FC8">
        <w:t xml:space="preserve"> </w:t>
      </w:r>
      <w:r w:rsidR="79CB303B">
        <w:t>1</w:t>
      </w:r>
      <w:r w:rsidR="41E8983F">
        <w:t>pm and</w:t>
      </w:r>
      <w:r>
        <w:t xml:space="preserve"> by appointment</w:t>
      </w:r>
      <w:r w:rsidR="721DADB4">
        <w:t xml:space="preserve"> after 4pm.</w:t>
      </w:r>
    </w:p>
    <w:p w:rsidR="00A24035" w:rsidRDefault="00A24035" w14:paraId="40E57031" w14:textId="77777777"/>
    <w:p w:rsidRPr="00D97440" w:rsidR="00A24035" w:rsidRDefault="00103B58" w14:paraId="3D0DE23D" w14:textId="77777777">
      <w:pPr>
        <w:rPr>
          <w:b/>
        </w:rPr>
      </w:pPr>
      <w:r w:rsidRPr="00D97440">
        <w:rPr>
          <w:b/>
        </w:rPr>
        <w:t>Text</w:t>
      </w:r>
    </w:p>
    <w:p w:rsidR="00103B58" w:rsidRDefault="00103B58" w14:paraId="58AD2137" w14:textId="097489E8">
      <w:r>
        <w:t xml:space="preserve">Meyers, D.G. 2007. </w:t>
      </w:r>
      <w:r w:rsidRPr="4A67B0F6" w:rsidR="00633D81">
        <w:rPr>
          <w:i/>
          <w:iCs/>
        </w:rPr>
        <w:t>Exploring Psychology</w:t>
      </w:r>
      <w:r w:rsidRPr="4A67B0F6" w:rsidR="00633D81">
        <w:rPr>
          <w:u w:val="single"/>
        </w:rPr>
        <w:t>.</w:t>
      </w:r>
      <w:r w:rsidRPr="4A67B0F6" w:rsidR="00DE31B8">
        <w:rPr>
          <w:u w:val="single"/>
        </w:rPr>
        <w:t xml:space="preserve"> (</w:t>
      </w:r>
      <w:r w:rsidRPr="4A67B0F6" w:rsidR="007E5FC8">
        <w:rPr>
          <w:u w:val="single"/>
        </w:rPr>
        <w:t>10</w:t>
      </w:r>
      <w:r w:rsidRPr="4A67B0F6" w:rsidR="00DE31B8">
        <w:rPr>
          <w:b/>
          <w:bCs/>
          <w:u w:val="single"/>
          <w:vertAlign w:val="superscript"/>
        </w:rPr>
        <w:t>th</w:t>
      </w:r>
      <w:r w:rsidRPr="4A67B0F6" w:rsidR="00DE31B8">
        <w:rPr>
          <w:b/>
          <w:bCs/>
          <w:u w:val="single"/>
        </w:rPr>
        <w:t xml:space="preserve"> ed</w:t>
      </w:r>
      <w:r w:rsidRPr="4A67B0F6" w:rsidR="00DE31B8">
        <w:rPr>
          <w:u w:val="single"/>
        </w:rPr>
        <w:t>)</w:t>
      </w:r>
      <w:r>
        <w:t>. Worth Publishers.</w:t>
      </w:r>
      <w:r w:rsidR="7C8A05ED">
        <w:t xml:space="preserve"> The Myers text will be presented on Canvas one chapter at a time. These chapters will</w:t>
      </w:r>
      <w:r w:rsidR="5FA699F2">
        <w:t xml:space="preserve"> </w:t>
      </w:r>
      <w:r w:rsidR="5F98F08C">
        <w:t xml:space="preserve">be </w:t>
      </w:r>
      <w:r w:rsidR="5B56D6AD">
        <w:t xml:space="preserve">removed by the </w:t>
      </w:r>
      <w:proofErr w:type="gramStart"/>
      <w:r w:rsidR="5B56D6AD">
        <w:t>Library</w:t>
      </w:r>
      <w:proofErr w:type="gramEnd"/>
      <w:r w:rsidR="5B56D6AD">
        <w:t xml:space="preserve"> after a few weeks so don’t be late in your reading assignments.</w:t>
      </w:r>
    </w:p>
    <w:p w:rsidR="00A24035" w:rsidRDefault="00A24035" w14:paraId="04E019C5" w14:textId="77777777"/>
    <w:p w:rsidRPr="00D97440" w:rsidR="00A24035" w:rsidRDefault="00103B58" w14:paraId="2449456D" w14:textId="77777777">
      <w:pPr>
        <w:rPr>
          <w:b/>
        </w:rPr>
      </w:pPr>
      <w:r w:rsidRPr="00D97440">
        <w:rPr>
          <w:b/>
        </w:rPr>
        <w:t>Description</w:t>
      </w:r>
    </w:p>
    <w:p w:rsidR="00236951" w:rsidP="000A65F3" w:rsidRDefault="00A24035" w14:paraId="29F93C8B" w14:textId="77777777">
      <w:r w:rsidRPr="000A65F3">
        <w:t>This course is an introductory survey of the major content areas of psychology emphasizing the scientific approach to understanding behavior and applications of psychological principles.</w:t>
      </w:r>
      <w:r w:rsidR="00103B58">
        <w:t xml:space="preserve"> </w:t>
      </w:r>
      <w:r w:rsidRPr="000A65F3">
        <w:t xml:space="preserve">PSY1301 is a University Core Curriculum Course for the </w:t>
      </w:r>
      <w:hyperlink w:tgtFrame="_blank" w:tooltip="BAIS" w:history="1" r:id="rId8">
        <w:r w:rsidRPr="000A65F3">
          <w:rPr>
            <w:rStyle w:val="Hyperlink"/>
          </w:rPr>
          <w:t>BAIS</w:t>
        </w:r>
      </w:hyperlink>
      <w:r w:rsidRPr="000A65F3">
        <w:t xml:space="preserve">, </w:t>
      </w:r>
      <w:hyperlink w:tgtFrame="_blank" w:tooltip="BACS" w:history="1" r:id="rId9">
        <w:r w:rsidRPr="000A65F3">
          <w:rPr>
            <w:rStyle w:val="Hyperlink"/>
          </w:rPr>
          <w:t>BACS</w:t>
        </w:r>
      </w:hyperlink>
      <w:r w:rsidRPr="000A65F3">
        <w:t xml:space="preserve">, </w:t>
      </w:r>
      <w:hyperlink w:tgtFrame="_blank" w:tooltip="BSHRD" w:history="1" r:id="rId10">
        <w:r w:rsidRPr="000A65F3">
          <w:rPr>
            <w:rStyle w:val="Hyperlink"/>
          </w:rPr>
          <w:t>BSHRD</w:t>
        </w:r>
      </w:hyperlink>
      <w:r w:rsidRPr="000A65F3">
        <w:t xml:space="preserve">, </w:t>
      </w:r>
      <w:hyperlink w:tgtFrame="_blank" w:tooltip="BSGE" w:history="1" r:id="rId11">
        <w:r w:rsidRPr="000A65F3">
          <w:rPr>
            <w:rStyle w:val="Hyperlink"/>
          </w:rPr>
          <w:t>BSGE</w:t>
        </w:r>
      </w:hyperlink>
      <w:r w:rsidRPr="000A65F3">
        <w:t xml:space="preserve">, </w:t>
      </w:r>
      <w:hyperlink w:tgtFrame="_blank" w:tooltip="BSCSC" w:history="1" r:id="rId12">
        <w:r w:rsidRPr="000A65F3">
          <w:rPr>
            <w:rStyle w:val="Hyperlink"/>
          </w:rPr>
          <w:t>BSCSC</w:t>
        </w:r>
      </w:hyperlink>
      <w:r w:rsidRPr="000A65F3">
        <w:t xml:space="preserve">, </w:t>
      </w:r>
      <w:hyperlink w:tgtFrame="_blank" w:tooltip="BSEMS" w:history="1" r:id="rId13">
        <w:r w:rsidRPr="000A65F3">
          <w:rPr>
            <w:rStyle w:val="Hyperlink"/>
          </w:rPr>
          <w:t>BSEMS</w:t>
        </w:r>
      </w:hyperlink>
      <w:r w:rsidRPr="000A65F3" w:rsidR="00E95026">
        <w:t xml:space="preserve">, </w:t>
      </w:r>
      <w:r w:rsidRPr="000A65F3">
        <w:t xml:space="preserve">a Human Resource Development Major Core for the </w:t>
      </w:r>
      <w:hyperlink w:tgtFrame="_blank" w:tooltip="BSHRD" w:history="1" r:id="rId14">
        <w:r w:rsidRPr="000A65F3">
          <w:rPr>
            <w:rStyle w:val="Hyperlink"/>
          </w:rPr>
          <w:t>BSHRD</w:t>
        </w:r>
      </w:hyperlink>
      <w:r w:rsidRPr="000A65F3" w:rsidR="00E95026">
        <w:t>, and</w:t>
      </w:r>
      <w:r w:rsidRPr="000A65F3">
        <w:t xml:space="preserve"> a Communications Studies Major Core for the </w:t>
      </w:r>
      <w:hyperlink w:tgtFrame="_blank" w:tooltip="BACS" w:history="1" r:id="rId15">
        <w:r w:rsidRPr="000A65F3">
          <w:rPr>
            <w:rStyle w:val="Hyperlink"/>
          </w:rPr>
          <w:t>BACS</w:t>
        </w:r>
      </w:hyperlink>
      <w:r w:rsidRPr="000A65F3" w:rsidR="00E95026">
        <w:t>.</w:t>
      </w:r>
      <w:r w:rsidR="00103B58">
        <w:rPr>
          <w:rStyle w:val="FootnoteReference"/>
        </w:rPr>
        <w:footnoteReference w:id="2"/>
      </w:r>
    </w:p>
    <w:p w:rsidR="000A65F3" w:rsidP="000A65F3" w:rsidRDefault="000A65F3" w14:paraId="59946115" w14:textId="77777777"/>
    <w:p w:rsidR="000A65F3" w:rsidP="000A65F3" w:rsidRDefault="000A65F3" w14:paraId="2C5D5280" w14:textId="77777777">
      <w:r>
        <w:t>Psychology provides an important foundation for understanding yourself and others, and for many professional fields. In this course we will introduce</w:t>
      </w:r>
      <w:r w:rsidR="00103B58">
        <w:t xml:space="preserve"> </w:t>
      </w:r>
      <w:r>
        <w:t>the main areas of psychology to develop an overview understanding for your later academic and personal success.</w:t>
      </w:r>
    </w:p>
    <w:p w:rsidR="4A67B0F6" w:rsidP="4A67B0F6" w:rsidRDefault="4A67B0F6" w14:paraId="1C8D00C9" w14:textId="79AC559B"/>
    <w:p w:rsidRPr="000A65F3" w:rsidR="00103B58" w:rsidP="000A65F3" w:rsidRDefault="00103B58" w14:paraId="1332B33F" w14:textId="77777777"/>
    <w:p w:rsidR="003C183B" w:rsidP="003C183B" w:rsidRDefault="003C183B" w14:paraId="1B133AF3" w14:textId="77777777">
      <w:pPr>
        <w:rPr>
          <w:b/>
        </w:rPr>
      </w:pPr>
      <w:r>
        <w:rPr>
          <w:b/>
        </w:rPr>
        <w:t>Objectives</w:t>
      </w:r>
    </w:p>
    <w:p w:rsidR="003C183B" w:rsidP="003C183B" w:rsidRDefault="003C183B" w14:paraId="4BC9458F" w14:textId="77777777">
      <w:pPr>
        <w:numPr>
          <w:ilvl w:val="0"/>
          <w:numId w:val="4"/>
        </w:numPr>
        <w:rPr>
          <w:b/>
        </w:rPr>
      </w:pPr>
      <w:r>
        <w:t xml:space="preserve">Comprehension of major areas, </w:t>
      </w:r>
      <w:proofErr w:type="gramStart"/>
      <w:r>
        <w:t>methods</w:t>
      </w:r>
      <w:proofErr w:type="gramEnd"/>
      <w:r>
        <w:t xml:space="preserve"> and theories of psychology.</w:t>
      </w:r>
    </w:p>
    <w:p w:rsidR="003C183B" w:rsidP="003C183B" w:rsidRDefault="003C183B" w14:paraId="037E4B28" w14:textId="77777777">
      <w:pPr>
        <w:pStyle w:val="ListParagraph"/>
        <w:numPr>
          <w:ilvl w:val="0"/>
          <w:numId w:val="5"/>
        </w:numPr>
        <w:rPr>
          <w:b/>
        </w:rPr>
      </w:pPr>
      <w:r>
        <w:rPr>
          <w:b/>
        </w:rPr>
        <w:t>Student will be able to identify the major themes, significant names, and issues involved in psychoanalysis, behaviorism, and cognitive psychology</w:t>
      </w:r>
    </w:p>
    <w:p w:rsidR="003C183B" w:rsidP="003C183B" w:rsidRDefault="003C183B" w14:paraId="1F15E698" w14:textId="77777777">
      <w:pPr>
        <w:pStyle w:val="ListParagraph"/>
        <w:numPr>
          <w:ilvl w:val="0"/>
          <w:numId w:val="5"/>
        </w:numPr>
        <w:rPr>
          <w:b/>
        </w:rPr>
      </w:pPr>
      <w:r>
        <w:rPr>
          <w:b/>
        </w:rPr>
        <w:t>Student will be able to give scientific explanations for attacking or defending the methods and procedures used in psychoanalysis, behaviorism, and cognitive psychology.</w:t>
      </w:r>
    </w:p>
    <w:p w:rsidR="003C183B" w:rsidP="4A67B0F6" w:rsidRDefault="003C183B" w14:paraId="263C1D60" w14:textId="77777777">
      <w:pPr>
        <w:pStyle w:val="ListParagraph"/>
        <w:numPr>
          <w:ilvl w:val="0"/>
          <w:numId w:val="5"/>
        </w:numPr>
        <w:rPr>
          <w:b/>
          <w:bCs/>
        </w:rPr>
      </w:pPr>
      <w:r w:rsidRPr="4A67B0F6">
        <w:rPr>
          <w:b/>
          <w:bCs/>
        </w:rPr>
        <w:t xml:space="preserve">Student will be able to explain and discuss the biological, </w:t>
      </w:r>
      <w:proofErr w:type="gramStart"/>
      <w:r w:rsidRPr="4A67B0F6">
        <w:rPr>
          <w:b/>
          <w:bCs/>
        </w:rPr>
        <w:t>sociological</w:t>
      </w:r>
      <w:proofErr w:type="gramEnd"/>
      <w:r w:rsidRPr="4A67B0F6">
        <w:rPr>
          <w:b/>
          <w:bCs/>
        </w:rPr>
        <w:t xml:space="preserve"> and psychological foundations of cognitive psychology</w:t>
      </w:r>
    </w:p>
    <w:p w:rsidR="4A67B0F6" w:rsidP="4A67B0F6" w:rsidRDefault="4A67B0F6" w14:paraId="30CE8109" w14:textId="5BA04E5B">
      <w:pPr>
        <w:ind w:left="360"/>
        <w:rPr>
          <w:b/>
          <w:bCs/>
        </w:rPr>
      </w:pPr>
    </w:p>
    <w:p w:rsidR="4A67B0F6" w:rsidP="4A67B0F6" w:rsidRDefault="4A67B0F6" w14:paraId="722C9FAB" w14:textId="1E26B7BE">
      <w:pPr>
        <w:ind w:left="360"/>
        <w:rPr>
          <w:b/>
          <w:bCs/>
        </w:rPr>
      </w:pPr>
    </w:p>
    <w:p w:rsidR="4A67B0F6" w:rsidP="4A67B0F6" w:rsidRDefault="4A67B0F6" w14:paraId="3D6ABE9D" w14:textId="1565428F">
      <w:pPr>
        <w:ind w:left="360"/>
        <w:rPr>
          <w:b/>
          <w:bCs/>
        </w:rPr>
      </w:pPr>
    </w:p>
    <w:p w:rsidR="4A67B0F6" w:rsidP="4A67B0F6" w:rsidRDefault="4A67B0F6" w14:paraId="067CAD19" w14:textId="56A32D96">
      <w:pPr>
        <w:ind w:left="360"/>
        <w:rPr>
          <w:b/>
          <w:bCs/>
        </w:rPr>
      </w:pPr>
    </w:p>
    <w:p w:rsidR="003C183B" w:rsidP="003C183B" w:rsidRDefault="003C183B" w14:paraId="6B3FC2A4" w14:textId="77777777">
      <w:pPr>
        <w:numPr>
          <w:ilvl w:val="0"/>
          <w:numId w:val="4"/>
        </w:numPr>
        <w:rPr>
          <w:b/>
        </w:rPr>
      </w:pPr>
      <w:r>
        <w:t>Understanding of common uses of psychology.</w:t>
      </w:r>
    </w:p>
    <w:p w:rsidR="003C183B" w:rsidP="003C183B" w:rsidRDefault="003C183B" w14:paraId="081AF475" w14:textId="77777777">
      <w:pPr>
        <w:pStyle w:val="ListParagraph"/>
        <w:numPr>
          <w:ilvl w:val="0"/>
          <w:numId w:val="6"/>
        </w:numPr>
        <w:rPr>
          <w:b/>
        </w:rPr>
      </w:pPr>
      <w:r>
        <w:rPr>
          <w:b/>
        </w:rPr>
        <w:lastRenderedPageBreak/>
        <w:t xml:space="preserve">Student will be able to explain the scientific reasons for evaluating the role of cognitive psychology in daily and professional roles as related to their biological, </w:t>
      </w:r>
      <w:proofErr w:type="gramStart"/>
      <w:r>
        <w:rPr>
          <w:b/>
        </w:rPr>
        <w:t>sociological</w:t>
      </w:r>
      <w:proofErr w:type="gramEnd"/>
      <w:r>
        <w:rPr>
          <w:b/>
        </w:rPr>
        <w:t xml:space="preserve"> and psychological performance.</w:t>
      </w:r>
    </w:p>
    <w:p w:rsidR="003C183B" w:rsidP="003C183B" w:rsidRDefault="003C183B" w14:paraId="0D20EF1E" w14:textId="77777777">
      <w:pPr>
        <w:pStyle w:val="ListParagraph"/>
        <w:numPr>
          <w:ilvl w:val="0"/>
          <w:numId w:val="6"/>
        </w:numPr>
        <w:rPr>
          <w:b/>
        </w:rPr>
      </w:pPr>
      <w:r>
        <w:rPr>
          <w:b/>
        </w:rPr>
        <w:t>Student will be able to explain case studies involved in the daily or professional roles of humans from a biological, sociological, or psychological perspective.</w:t>
      </w:r>
    </w:p>
    <w:p w:rsidR="003C183B" w:rsidP="003C183B" w:rsidRDefault="003C183B" w14:paraId="438217BB" w14:textId="77777777">
      <w:pPr>
        <w:numPr>
          <w:ilvl w:val="0"/>
          <w:numId w:val="4"/>
        </w:numPr>
        <w:rPr>
          <w:b/>
        </w:rPr>
      </w:pPr>
      <w:r>
        <w:t>Critical thinking skill including identifying assumptions, evaluating evidence and truth claims.</w:t>
      </w:r>
    </w:p>
    <w:p w:rsidR="003C183B" w:rsidP="003C183B" w:rsidRDefault="003C183B" w14:paraId="70D545DC" w14:textId="77777777">
      <w:pPr>
        <w:pStyle w:val="ListParagraph"/>
        <w:numPr>
          <w:ilvl w:val="0"/>
          <w:numId w:val="7"/>
        </w:numPr>
        <w:rPr>
          <w:b/>
        </w:rPr>
      </w:pPr>
      <w:r>
        <w:rPr>
          <w:b/>
        </w:rPr>
        <w:t xml:space="preserve">Student will engage in 6 critical thinking categories – pattern recognition, practical problem solving, creative problem solving, scientific critical thinking, psychological reasoning, and perspective thinking – and be able to use these skills in evaluating claims in articles and class </w:t>
      </w:r>
      <w:proofErr w:type="gramStart"/>
      <w:r>
        <w:rPr>
          <w:b/>
        </w:rPr>
        <w:t>discussion, and</w:t>
      </w:r>
      <w:proofErr w:type="gramEnd"/>
      <w:r>
        <w:rPr>
          <w:b/>
        </w:rPr>
        <w:t xml:space="preserve"> explain these skills on quizzes and exams.</w:t>
      </w:r>
    </w:p>
    <w:p w:rsidR="003C183B" w:rsidP="003C183B" w:rsidRDefault="003C183B" w14:paraId="40E5FC76" w14:textId="77777777">
      <w:pPr>
        <w:numPr>
          <w:ilvl w:val="0"/>
          <w:numId w:val="4"/>
        </w:numPr>
        <w:rPr>
          <w:b/>
        </w:rPr>
      </w:pPr>
      <w:r>
        <w:t>Increased self-awareness and understanding of others.</w:t>
      </w:r>
    </w:p>
    <w:p w:rsidR="003C183B" w:rsidP="003C183B" w:rsidRDefault="003C183B" w14:paraId="5213184D" w14:textId="77777777">
      <w:pPr>
        <w:pStyle w:val="ListParagraph"/>
        <w:numPr>
          <w:ilvl w:val="0"/>
          <w:numId w:val="8"/>
        </w:numPr>
      </w:pPr>
      <w:r>
        <w:rPr>
          <w:b/>
        </w:rPr>
        <w:t xml:space="preserve">Student will be able at the end of the course to understand themselves and the reasons why they think and act the way they do from a biological, </w:t>
      </w:r>
      <w:proofErr w:type="gramStart"/>
      <w:r>
        <w:rPr>
          <w:b/>
        </w:rPr>
        <w:t>sociological</w:t>
      </w:r>
      <w:proofErr w:type="gramEnd"/>
      <w:r>
        <w:rPr>
          <w:b/>
        </w:rPr>
        <w:t xml:space="preserve"> and cognitive perspective.</w:t>
      </w:r>
    </w:p>
    <w:p w:rsidRPr="00CA0D8C" w:rsidR="003C183B" w:rsidP="003C183B" w:rsidRDefault="003C183B" w14:paraId="41982F38" w14:textId="41DA0778">
      <w:pPr>
        <w:pStyle w:val="ListParagraph"/>
        <w:numPr>
          <w:ilvl w:val="0"/>
          <w:numId w:val="8"/>
        </w:numPr>
      </w:pPr>
      <w:r>
        <w:rPr>
          <w:b/>
        </w:rPr>
        <w:t>Student will be able to apply their cognitive analytical mind-set to understanding the actions of others and discover how an empirical approach to psychology can help them evaluate competing claims for life’s phenomena.</w:t>
      </w:r>
    </w:p>
    <w:p w:rsidR="00CA0D8C" w:rsidP="00CA0D8C" w:rsidRDefault="00CA0D8C" w14:paraId="645D5FAE" w14:textId="197371BF"/>
    <w:p w:rsidRPr="0004500D" w:rsidR="00E5646B" w:rsidP="00E5646B" w:rsidRDefault="00E5646B" w14:paraId="0AE4CEF2" w14:textId="77777777">
      <w:pPr>
        <w:rPr>
          <w:b/>
          <w:bCs/>
          <w:u w:val="single"/>
        </w:rPr>
      </w:pPr>
      <w:r w:rsidRPr="0004500D">
        <w:rPr>
          <w:b/>
          <w:bCs/>
          <w:u w:val="single"/>
        </w:rPr>
        <w:t>Academic Charge:</w:t>
      </w:r>
    </w:p>
    <w:p w:rsidR="00E5646B" w:rsidP="00E5646B" w:rsidRDefault="00E5646B" w14:paraId="06E3DEA1" w14:textId="77777777">
      <w:r>
        <w:t>I hope that you learn a lot in this course and that you also learn a lot about yourself. I will try and give you opportunities to ask questions, explore ideas, work creatively, and choose your avenues of research. Learn to listen in class, take notes, but especially listen to your fellow classmates – sometimes they can help you and at other times you may be able to help them.</w:t>
      </w:r>
    </w:p>
    <w:p w:rsidR="00E5646B" w:rsidP="00E5646B" w:rsidRDefault="00E5646B" w14:paraId="6EE06941" w14:textId="77777777">
      <w:r>
        <w:t xml:space="preserve">Stop me if I am ever lecturing too fast or too long. Ask questions. Challenge </w:t>
      </w:r>
      <w:proofErr w:type="gramStart"/>
      <w:r>
        <w:t>everything</w:t>
      </w:r>
      <w:proofErr w:type="gramEnd"/>
      <w:r>
        <w:t xml:space="preserve"> I say that you don’t agree with, but be prepared to search for academic answers and not just opinions.</w:t>
      </w:r>
    </w:p>
    <w:p w:rsidR="00E5646B" w:rsidP="00E5646B" w:rsidRDefault="00E5646B" w14:paraId="3232C73E" w14:textId="77777777">
      <w:r>
        <w:t xml:space="preserve">Read the materials provided on </w:t>
      </w:r>
      <w:proofErr w:type="spellStart"/>
      <w:r>
        <w:t>Jenzibar</w:t>
      </w:r>
      <w:proofErr w:type="spellEnd"/>
      <w:r>
        <w:t xml:space="preserve"> – they are designed to help you ask questions and learn about yourself, your culture, and your world. Pretend that you job is to find the problems in this course and the course materials: be curious, show initiative, be persistent, and lead to pursuit of academic excellence. This course is using up your time and your life: don’t waste it cutting corners and not engaging.</w:t>
      </w:r>
    </w:p>
    <w:p w:rsidR="00E5646B" w:rsidP="00CA0D8C" w:rsidRDefault="00E5646B" w14:paraId="62A91057" w14:textId="77777777"/>
    <w:p w:rsidR="003C183B" w:rsidP="003C183B" w:rsidRDefault="003C183B" w14:paraId="06584ABE" w14:textId="77777777">
      <w:pPr>
        <w:rPr>
          <w:b/>
        </w:rPr>
      </w:pPr>
      <w:r>
        <w:rPr>
          <w:b/>
        </w:rPr>
        <w:t xml:space="preserve">Grades </w:t>
      </w:r>
    </w:p>
    <w:p w:rsidR="002B4313" w:rsidP="002B4313" w:rsidRDefault="002B4313" w14:paraId="32D566EB" w14:textId="3AC20B64">
      <w:pPr>
        <w:ind w:firstLine="720"/>
      </w:pPr>
      <w:r>
        <w:t>Quizzes (</w:t>
      </w:r>
      <w:r w:rsidR="002E0ABD">
        <w:t>3</w:t>
      </w:r>
      <w:r>
        <w:t xml:space="preserve">) </w:t>
      </w:r>
      <w:r w:rsidR="400EBFD3">
        <w:t>3</w:t>
      </w:r>
      <w:r>
        <w:t xml:space="preserve"> X </w:t>
      </w:r>
      <w:r w:rsidR="00C67833">
        <w:t>1</w:t>
      </w:r>
      <w:r w:rsidR="330AC72D">
        <w:t>2</w:t>
      </w:r>
      <w:r>
        <w:t>%</w:t>
      </w:r>
      <w:r>
        <w:tab/>
      </w:r>
      <w:r>
        <w:tab/>
      </w:r>
      <w:r>
        <w:t>3</w:t>
      </w:r>
      <w:r w:rsidR="7CC98D4F">
        <w:t>6</w:t>
      </w:r>
      <w:r>
        <w:t xml:space="preserve">% </w:t>
      </w:r>
    </w:p>
    <w:p w:rsidR="002B4313" w:rsidP="002B4313" w:rsidRDefault="002B4313" w14:paraId="3FDA0164" w14:textId="77777777">
      <w:pPr>
        <w:ind w:firstLine="720"/>
      </w:pPr>
      <w:r>
        <w:t>Chapter Outlines Q&amp;A (3)</w:t>
      </w:r>
      <w:r>
        <w:tab/>
      </w:r>
      <w:r>
        <w:t>9%</w:t>
      </w:r>
    </w:p>
    <w:p w:rsidR="002B4313" w:rsidP="002B4313" w:rsidRDefault="002B4313" w14:paraId="29741FC3" w14:textId="0D2A4E98">
      <w:pPr>
        <w:ind w:firstLine="720"/>
      </w:pPr>
      <w:r>
        <w:t>Psych Tests - online (</w:t>
      </w:r>
      <w:r w:rsidR="0D35D3CF">
        <w:t>4</w:t>
      </w:r>
      <w:r>
        <w:t>)</w:t>
      </w:r>
      <w:r>
        <w:tab/>
      </w:r>
      <w:r>
        <w:t>6%</w:t>
      </w:r>
    </w:p>
    <w:p w:rsidR="002B4313" w:rsidP="002B4313" w:rsidRDefault="219A6690" w14:paraId="66F34BC9" w14:textId="09660895">
      <w:pPr>
        <w:ind w:firstLine="720"/>
      </w:pPr>
      <w:r>
        <w:t xml:space="preserve">Video </w:t>
      </w:r>
      <w:proofErr w:type="gramStart"/>
      <w:r>
        <w:t>work</w:t>
      </w:r>
      <w:r w:rsidR="0500EC42">
        <w:t>(</w:t>
      </w:r>
      <w:proofErr w:type="gramEnd"/>
      <w:r w:rsidR="0500EC42">
        <w:t>6)</w:t>
      </w:r>
      <w:r w:rsidR="002B4313">
        <w:t>– online</w:t>
      </w:r>
      <w:r w:rsidR="002B4313">
        <w:tab/>
      </w:r>
      <w:r w:rsidR="009F6D07">
        <w:t>6</w:t>
      </w:r>
      <w:r w:rsidR="002B4313">
        <w:t>%</w:t>
      </w:r>
    </w:p>
    <w:p w:rsidR="002B4313" w:rsidP="002B4313" w:rsidRDefault="002B4313" w14:paraId="1EAF56F5" w14:textId="77777777">
      <w:pPr>
        <w:ind w:firstLine="720"/>
      </w:pPr>
      <w:r>
        <w:t>Gorilla Summary</w:t>
      </w:r>
      <w:r>
        <w:tab/>
      </w:r>
      <w:r>
        <w:tab/>
      </w:r>
      <w:r>
        <w:t>5%</w:t>
      </w:r>
    </w:p>
    <w:p w:rsidR="002B4313" w:rsidP="002B4313" w:rsidRDefault="002B4313" w14:paraId="47A7AEEC" w14:textId="2C6C3FB6">
      <w:pPr>
        <w:ind w:firstLine="720"/>
      </w:pPr>
      <w:r>
        <w:t>Social Media Research</w:t>
      </w:r>
      <w:r>
        <w:tab/>
      </w:r>
      <w:r>
        <w:t>1</w:t>
      </w:r>
      <w:r w:rsidR="70A8F11A">
        <w:t>2</w:t>
      </w:r>
      <w:r>
        <w:t>%</w:t>
      </w:r>
    </w:p>
    <w:p w:rsidR="002B4313" w:rsidP="002B4313" w:rsidRDefault="002B4313" w14:paraId="06EE7D3D" w14:textId="6FB6D114">
      <w:pPr>
        <w:ind w:firstLine="720"/>
      </w:pPr>
      <w:r>
        <w:t>Participation (Attendance)</w:t>
      </w:r>
      <w:r>
        <w:tab/>
      </w:r>
      <w:r>
        <w:t>1</w:t>
      </w:r>
      <w:r w:rsidR="0F60178B">
        <w:t>0</w:t>
      </w:r>
      <w:r>
        <w:t>%</w:t>
      </w:r>
    </w:p>
    <w:p w:rsidR="002B4313" w:rsidP="002B4313" w:rsidRDefault="002B4313" w14:paraId="0647370D" w14:textId="4D9B3685">
      <w:pPr>
        <w:ind w:firstLine="720"/>
      </w:pPr>
      <w:r>
        <w:t>Final</w:t>
      </w:r>
      <w:r>
        <w:tab/>
      </w:r>
      <w:r>
        <w:tab/>
      </w:r>
      <w:r>
        <w:tab/>
      </w:r>
      <w:r>
        <w:tab/>
      </w:r>
      <w:r w:rsidR="6E7279FA">
        <w:t>1</w:t>
      </w:r>
      <w:r w:rsidR="1C1234A1">
        <w:t>6</w:t>
      </w:r>
      <w:r>
        <w:t>%</w:t>
      </w:r>
      <w:r>
        <w:tab/>
      </w:r>
      <w:r>
        <w:tab/>
      </w:r>
      <w:r>
        <w:tab/>
      </w:r>
      <w:r>
        <w:tab/>
      </w:r>
      <w:r>
        <w:tab/>
      </w:r>
      <w:r>
        <w:tab/>
      </w:r>
      <w:r>
        <w:t xml:space="preserve">                                                    </w:t>
      </w:r>
    </w:p>
    <w:p w:rsidR="002B4313" w:rsidP="002B4313" w:rsidRDefault="002B4313" w14:paraId="75178F70" w14:textId="77777777">
      <w:pPr>
        <w:ind w:left="720"/>
      </w:pPr>
      <w:r>
        <w:lastRenderedPageBreak/>
        <w:tab/>
      </w:r>
    </w:p>
    <w:p w:rsidR="002B4313" w:rsidP="002B4313" w:rsidRDefault="002B4313" w14:paraId="23E6B1DA" w14:textId="290AB07C">
      <w:pPr>
        <w:ind w:left="720"/>
      </w:pPr>
      <w:r w:rsidRPr="4A67B0F6">
        <w:rPr>
          <w:b/>
          <w:bCs/>
        </w:rPr>
        <w:t>Chapter Q&amp;A</w:t>
      </w:r>
      <w:r w:rsidRPr="4A67B0F6" w:rsidR="2648CCF6">
        <w:rPr>
          <w:b/>
          <w:bCs/>
        </w:rPr>
        <w:t xml:space="preserve"> (9%)</w:t>
      </w:r>
      <w:r>
        <w:t xml:space="preserve"> – You will need to review and write up a </w:t>
      </w:r>
      <w:proofErr w:type="gramStart"/>
      <w:r w:rsidR="1F3E287C">
        <w:t>9</w:t>
      </w:r>
      <w:r>
        <w:t>00 word</w:t>
      </w:r>
      <w:proofErr w:type="gramEnd"/>
      <w:r>
        <w:t xml:space="preserve"> </w:t>
      </w:r>
      <w:r w:rsidR="313339BE">
        <w:t>summary</w:t>
      </w:r>
      <w:r w:rsidR="00F76DDF">
        <w:t xml:space="preserve"> </w:t>
      </w:r>
      <w:r w:rsidR="00FD58EA">
        <w:t>(10 questions and answers)</w:t>
      </w:r>
      <w:r>
        <w:t xml:space="preserve"> of each of the Chapters 3,</w:t>
      </w:r>
      <w:r w:rsidR="247AFF25">
        <w:t>7</w:t>
      </w:r>
      <w:r w:rsidR="628FBFF9">
        <w:t xml:space="preserve"> an</w:t>
      </w:r>
      <w:r>
        <w:t xml:space="preserve">d 9. You will need to do this by asking and answering questions that you make up. The goal of this assignment is for you to become familiar with the material in the chapter. Your set of questions will probably not cover all the information in the chapter. I would like for you to ‘personalize’ your questions. For example, in Chapter 3, you might ask the question, “What happens if I don’t get 7 to 8 hours of sleep every night?”. The answer is in the book! Don’t give me your opinions. Just write down the answer that is in the book. We will also discuss </w:t>
      </w:r>
      <w:proofErr w:type="gramStart"/>
      <w:r>
        <w:t>these type of questions</w:t>
      </w:r>
      <w:proofErr w:type="gramEnd"/>
      <w:r>
        <w:t xml:space="preserve"> in class just in case you didn’t cover all the information in the chapter.</w:t>
      </w:r>
    </w:p>
    <w:p w:rsidR="002B4313" w:rsidP="002B4313" w:rsidRDefault="002B4313" w14:paraId="6441BCE7" w14:textId="77777777">
      <w:pPr>
        <w:ind w:left="720"/>
      </w:pPr>
    </w:p>
    <w:p w:rsidRPr="00ED65D4" w:rsidR="002B4313" w:rsidP="002B4313" w:rsidRDefault="002B4313" w14:paraId="48F8D969" w14:textId="630252F1">
      <w:pPr>
        <w:ind w:left="720"/>
      </w:pPr>
      <w:r w:rsidRPr="4A67B0F6">
        <w:rPr>
          <w:b/>
          <w:bCs/>
        </w:rPr>
        <w:t>Quizzes</w:t>
      </w:r>
      <w:r w:rsidRPr="4A67B0F6" w:rsidR="5829ACF5">
        <w:rPr>
          <w:b/>
          <w:bCs/>
        </w:rPr>
        <w:t xml:space="preserve"> (36%)</w:t>
      </w:r>
      <w:r w:rsidRPr="4A67B0F6">
        <w:rPr>
          <w:b/>
          <w:bCs/>
        </w:rPr>
        <w:t>:</w:t>
      </w:r>
      <w:r>
        <w:t xml:space="preserve"> There will be </w:t>
      </w:r>
      <w:r w:rsidR="00B85BB2">
        <w:t xml:space="preserve">3 </w:t>
      </w:r>
      <w:r w:rsidR="001B56AD">
        <w:t>Quizzes during the semester. These are ‘discussion type’ qui</w:t>
      </w:r>
      <w:r w:rsidR="00AB6DE9">
        <w:t>zzes and require you to recall from memory</w:t>
      </w:r>
      <w:r w:rsidR="00E32C50">
        <w:t xml:space="preserve"> materials</w:t>
      </w:r>
      <w:r>
        <w:t xml:space="preserve"> covering recently discussed topics. </w:t>
      </w:r>
      <w:r w:rsidR="5D288DE5">
        <w:t xml:space="preserve">Your answers should be thorough and include examples and </w:t>
      </w:r>
      <w:proofErr w:type="gramStart"/>
      <w:r w:rsidR="5D288DE5">
        <w:t>statistics</w:t>
      </w:r>
      <w:proofErr w:type="gramEnd"/>
      <w:r w:rsidR="5D288DE5">
        <w:t xml:space="preserve"> when possible, thus demonstrating a depth of knowledge. </w:t>
      </w:r>
      <w:r>
        <w:t xml:space="preserve">Every Quiz is worth </w:t>
      </w:r>
      <w:r w:rsidR="00E32C50">
        <w:t>1</w:t>
      </w:r>
      <w:r w:rsidR="4EB8B306">
        <w:t>2</w:t>
      </w:r>
      <w:r>
        <w:t xml:space="preserve">% of your total grade. </w:t>
      </w:r>
    </w:p>
    <w:p w:rsidRPr="00ED65D4" w:rsidR="002B4313" w:rsidP="002B4313" w:rsidRDefault="002B4313" w14:paraId="0DB975C7" w14:textId="77777777">
      <w:pPr>
        <w:ind w:left="720"/>
      </w:pPr>
    </w:p>
    <w:p w:rsidR="00EC6D54" w:rsidP="002B4313" w:rsidRDefault="002B4313" w14:paraId="436ADDE6" w14:textId="6E67F9C2">
      <w:pPr>
        <w:ind w:left="720"/>
      </w:pPr>
      <w:r w:rsidRPr="4A67B0F6">
        <w:rPr>
          <w:b/>
          <w:bCs/>
        </w:rPr>
        <w:t xml:space="preserve">Online Psych </w:t>
      </w:r>
      <w:proofErr w:type="gramStart"/>
      <w:r w:rsidRPr="4A67B0F6">
        <w:rPr>
          <w:b/>
          <w:bCs/>
        </w:rPr>
        <w:t>Quizzes</w:t>
      </w:r>
      <w:r w:rsidRPr="4A67B0F6" w:rsidR="39B662D4">
        <w:rPr>
          <w:b/>
          <w:bCs/>
        </w:rPr>
        <w:t>(</w:t>
      </w:r>
      <w:proofErr w:type="gramEnd"/>
      <w:r w:rsidRPr="4A67B0F6" w:rsidR="39B662D4">
        <w:rPr>
          <w:b/>
          <w:bCs/>
        </w:rPr>
        <w:t>6%)</w:t>
      </w:r>
      <w:r w:rsidRPr="4A67B0F6">
        <w:rPr>
          <w:b/>
          <w:bCs/>
        </w:rPr>
        <w:t>:</w:t>
      </w:r>
      <w:r>
        <w:t xml:space="preserve"> There will be </w:t>
      </w:r>
      <w:r w:rsidR="0B97F870">
        <w:t>4</w:t>
      </w:r>
      <w:r>
        <w:t xml:space="preserve"> psych </w:t>
      </w:r>
      <w:r w:rsidR="3A3DB13D">
        <w:t>assignments</w:t>
      </w:r>
      <w:r>
        <w:t xml:space="preserve"> for your edification.</w:t>
      </w:r>
    </w:p>
    <w:p w:rsidR="4A67B0F6" w:rsidP="4A67B0F6" w:rsidRDefault="4A67B0F6" w14:paraId="046BE835" w14:textId="0AEFC807">
      <w:pPr>
        <w:ind w:left="720"/>
      </w:pPr>
    </w:p>
    <w:p w:rsidR="002B4313" w:rsidP="006D293C" w:rsidRDefault="7B1FE5AF" w14:paraId="26B92F92" w14:textId="3C5F817B">
      <w:pPr>
        <w:pStyle w:val="ListParagraph"/>
        <w:numPr>
          <w:ilvl w:val="0"/>
          <w:numId w:val="12"/>
        </w:numPr>
        <w:ind w:left="720"/>
      </w:pPr>
      <w:r>
        <w:t xml:space="preserve">Enneagram </w:t>
      </w:r>
      <w:r w:rsidR="002B4313">
        <w:t>Personality Test</w:t>
      </w:r>
      <w:r w:rsidR="5D235E11">
        <w:t xml:space="preserve"> - </w:t>
      </w:r>
      <w:r w:rsidR="002B4313">
        <w:t xml:space="preserve">Provided </w:t>
      </w:r>
      <w:r w:rsidR="169FEFEB">
        <w:t>on Canvas Module 1</w:t>
      </w:r>
      <w:r w:rsidR="002B4313">
        <w:t xml:space="preserve"> – Determine your number – find 2 class members with your same number – find out 3 things that you have in common according to the Enneagram description. </w:t>
      </w:r>
      <w:r w:rsidR="0A697A51">
        <w:t>Follow the directions on the assignment – submit on Canvas.</w:t>
      </w:r>
    </w:p>
    <w:p w:rsidR="4A67B0F6" w:rsidP="4A67B0F6" w:rsidRDefault="4A67B0F6" w14:paraId="22D0E76A" w14:textId="6E2ACE2E"/>
    <w:p w:rsidR="002B4313" w:rsidP="006E09EB" w:rsidRDefault="002B4313" w14:paraId="4A735119" w14:textId="5467E3DE">
      <w:pPr>
        <w:pStyle w:val="ListParagraph"/>
        <w:numPr>
          <w:ilvl w:val="0"/>
          <w:numId w:val="12"/>
        </w:numPr>
        <w:ind w:left="720"/>
      </w:pPr>
      <w:r>
        <w:t xml:space="preserve">Racism Test </w:t>
      </w:r>
      <w:r w:rsidR="00580DBC">
        <w:t xml:space="preserve">- </w:t>
      </w:r>
      <w:r>
        <w:t>Online go to Harvard Implicit Association Test – take the Racism test</w:t>
      </w:r>
      <w:proofErr w:type="gramStart"/>
      <w:r>
        <w:t xml:space="preserve">-  </w:t>
      </w:r>
      <w:r w:rsidR="00442A26">
        <w:t>Report</w:t>
      </w:r>
      <w:proofErr w:type="gramEnd"/>
      <w:r w:rsidR="00442A26">
        <w:t xml:space="preserve"> the follo</w:t>
      </w:r>
      <w:r w:rsidR="00070774">
        <w:t>w</w:t>
      </w:r>
      <w:r w:rsidR="00442A26">
        <w:t xml:space="preserve">ing information on Trunitin.com </w:t>
      </w:r>
      <w:r w:rsidR="00070774">
        <w:t xml:space="preserve">a) </w:t>
      </w:r>
      <w:r>
        <w:t>what was your score – how do</w:t>
      </w:r>
      <w:r w:rsidR="00580DBC">
        <w:t xml:space="preserve"> </w:t>
      </w:r>
      <w:r>
        <w:t xml:space="preserve">you feel about this – what does this tell you about your unconscious processes. Turn your discussion in on </w:t>
      </w:r>
      <w:r w:rsidR="400B8D67">
        <w:t>Canvas.</w:t>
      </w:r>
    </w:p>
    <w:p w:rsidR="4A67B0F6" w:rsidP="4A67B0F6" w:rsidRDefault="4A67B0F6" w14:paraId="684F817B" w14:textId="37787525"/>
    <w:p w:rsidR="002B4313" w:rsidP="00E35661" w:rsidRDefault="351505CA" w14:paraId="34BF713B" w14:textId="58B49951">
      <w:pPr>
        <w:pStyle w:val="ListParagraph"/>
        <w:numPr>
          <w:ilvl w:val="0"/>
          <w:numId w:val="12"/>
        </w:numPr>
        <w:ind w:left="720"/>
      </w:pPr>
      <w:r>
        <w:t>Emotional</w:t>
      </w:r>
      <w:r w:rsidR="00FC618A">
        <w:t xml:space="preserve"> I</w:t>
      </w:r>
      <w:r w:rsidR="008B3371">
        <w:t>Q test</w:t>
      </w:r>
      <w:r w:rsidR="002B4313">
        <w:t xml:space="preserve"> </w:t>
      </w:r>
      <w:r w:rsidR="009E1844">
        <w:t xml:space="preserve">- </w:t>
      </w:r>
      <w:r w:rsidR="002B4313">
        <w:t xml:space="preserve">Go to </w:t>
      </w:r>
      <w:proofErr w:type="spellStart"/>
      <w:r w:rsidR="002B4313">
        <w:t>psychtests</w:t>
      </w:r>
      <w:proofErr w:type="spellEnd"/>
      <w:r w:rsidR="002B4313">
        <w:t xml:space="preserve"> and take the Emotional IQ test that has 346 questions. This should take you about an hour. You need to turn the following info on Turnitin.com: 1) how long did it really take you to take the test, 2) what was</w:t>
      </w:r>
      <w:r w:rsidR="009E1844">
        <w:t xml:space="preserve"> </w:t>
      </w:r>
      <w:r w:rsidR="002B4313">
        <w:t xml:space="preserve">your score, 3) answer three questions related to your student ID, </w:t>
      </w:r>
      <w:proofErr w:type="spellStart"/>
      <w:r w:rsidR="002B4313">
        <w:t>ie</w:t>
      </w:r>
      <w:proofErr w:type="spellEnd"/>
      <w:r w:rsidR="002B4313">
        <w:t>., if your student number is 72147, then answer and discuss</w:t>
      </w:r>
      <w:r w:rsidR="00637C5F">
        <w:t xml:space="preserve"> </w:t>
      </w:r>
      <w:r w:rsidR="002B4313">
        <w:t xml:space="preserve">questions 7,21,47. </w:t>
      </w:r>
      <w:r w:rsidR="26240EA1">
        <w:t xml:space="preserve">Why did you answer what you did? How does this relate your own understanding of emotional IQ? </w:t>
      </w:r>
      <w:r w:rsidR="002B4313">
        <w:t xml:space="preserve">In case of a strange number like 00 – just add a 1 = 100 </w:t>
      </w:r>
    </w:p>
    <w:p w:rsidR="00374251" w:rsidP="4A67B0F6" w:rsidRDefault="785B4805" w14:paraId="3E03CCD4" w14:textId="08FC987E">
      <w:r>
        <w:t>4)Sugar – collected data – see assignment on Canvas</w:t>
      </w:r>
    </w:p>
    <w:p w:rsidR="00374251" w:rsidP="4A67B0F6" w:rsidRDefault="00374251" w14:paraId="246A2F12" w14:textId="38D4C831"/>
    <w:p w:rsidR="00374251" w:rsidP="4A67B0F6" w:rsidRDefault="00374251" w14:paraId="490F4288" w14:textId="757D55E3"/>
    <w:p w:rsidR="00374251" w:rsidP="4A67B0F6" w:rsidRDefault="00374251" w14:paraId="06822824" w14:textId="17D5F0B3"/>
    <w:p w:rsidR="00374251" w:rsidP="4A67B0F6" w:rsidRDefault="00374251" w14:paraId="70D82ED0" w14:textId="091E8056"/>
    <w:p w:rsidR="00374251" w:rsidP="4A67B0F6" w:rsidRDefault="00374251" w14:paraId="295B870B" w14:textId="683769B3"/>
    <w:p w:rsidR="00374251" w:rsidP="4A67B0F6" w:rsidRDefault="00374251" w14:paraId="0BE1D935" w14:textId="20CA499A"/>
    <w:p w:rsidR="00374251" w:rsidP="4A67B0F6" w:rsidRDefault="00374251" w14:paraId="674F8048" w14:textId="1F219437"/>
    <w:p w:rsidR="00374251" w:rsidP="4A67B0F6" w:rsidRDefault="00374251" w14:paraId="5335D2D0" w14:textId="42B0C613"/>
    <w:p w:rsidR="00374251" w:rsidP="4A67B0F6" w:rsidRDefault="66D12E48" w14:paraId="06680ABE" w14:textId="2EB269B4">
      <w:pPr>
        <w:rPr>
          <w:b/>
          <w:bCs/>
        </w:rPr>
      </w:pPr>
      <w:r w:rsidRPr="4A67B0F6">
        <w:rPr>
          <w:b/>
          <w:bCs/>
        </w:rPr>
        <w:t>Video Assignments</w:t>
      </w:r>
      <w:r w:rsidRPr="4A67B0F6" w:rsidR="002B4313">
        <w:rPr>
          <w:b/>
          <w:bCs/>
        </w:rPr>
        <w:t xml:space="preserve"> </w:t>
      </w:r>
      <w:r w:rsidRPr="4A67B0F6" w:rsidR="3E5DCC1C">
        <w:rPr>
          <w:b/>
          <w:bCs/>
        </w:rPr>
        <w:t>(6%)</w:t>
      </w:r>
      <w:r w:rsidRPr="4A67B0F6" w:rsidR="002B4313">
        <w:rPr>
          <w:b/>
          <w:bCs/>
        </w:rPr>
        <w:t xml:space="preserve">– </w:t>
      </w:r>
      <w:r w:rsidRPr="4A67B0F6" w:rsidR="00637C5F">
        <w:rPr>
          <w:b/>
          <w:bCs/>
        </w:rPr>
        <w:t xml:space="preserve">6 </w:t>
      </w:r>
      <w:r w:rsidRPr="4A67B0F6" w:rsidR="002B4313">
        <w:rPr>
          <w:b/>
          <w:bCs/>
        </w:rPr>
        <w:t>videos</w:t>
      </w:r>
    </w:p>
    <w:p w:rsidR="00D00076" w:rsidP="002B4313" w:rsidRDefault="00E534E7" w14:paraId="662D6E18" w14:textId="2F9F8387">
      <w:pPr>
        <w:ind w:left="720"/>
        <w:rPr>
          <w:b/>
          <w:bCs/>
        </w:rPr>
      </w:pPr>
      <w:r w:rsidRPr="75BEBD57">
        <w:rPr>
          <w:b/>
          <w:bCs/>
        </w:rPr>
        <w:t>Go to th</w:t>
      </w:r>
      <w:r w:rsidRPr="75BEBD57" w:rsidR="27339CEE">
        <w:rPr>
          <w:b/>
          <w:bCs/>
        </w:rPr>
        <w:t xml:space="preserve">e link </w:t>
      </w:r>
      <w:r w:rsidRPr="75BEBD57" w:rsidR="1D24CC27">
        <w:rPr>
          <w:b/>
          <w:bCs/>
        </w:rPr>
        <w:t>below or you can also find this link on Canvas.</w:t>
      </w:r>
    </w:p>
    <w:p w:rsidR="002B4313" w:rsidP="002B4313" w:rsidRDefault="002B4313" w14:paraId="39857A68" w14:textId="21950DDC">
      <w:pPr>
        <w:ind w:left="720"/>
      </w:pPr>
      <w:r w:rsidRPr="36B3A101" w:rsidR="002B4313">
        <w:rPr>
          <w:b w:val="1"/>
          <w:bCs w:val="1"/>
        </w:rPr>
        <w:t xml:space="preserve"> </w:t>
      </w:r>
      <w:r w:rsidR="002B4313">
        <w:rPr/>
        <w:t xml:space="preserve">– each </w:t>
      </w:r>
      <w:r w:rsidR="00D00076">
        <w:rPr/>
        <w:t>video is 1</w:t>
      </w:r>
      <w:r w:rsidR="002B4313">
        <w:rPr/>
        <w:t>% of your total grade - watch and answer the questions from our class notes</w:t>
      </w:r>
      <w:r w:rsidR="120C818D">
        <w:rPr/>
        <w:t>. Videos might change.</w:t>
      </w:r>
    </w:p>
    <w:p w:rsidR="2D9A3352" w:rsidP="51704E4C" w:rsidRDefault="2D9A3352" w14:paraId="131DE5AD" w14:textId="5A644D68">
      <w:pPr>
        <w:ind w:left="720"/>
      </w:pPr>
      <w:r w:rsidR="2D9A3352">
        <w:rPr/>
        <w:t>Crash course in History of Psychology</w:t>
      </w:r>
    </w:p>
    <w:p w:rsidR="2D9A3352" w:rsidP="75BEBD57" w:rsidRDefault="00EB0F65" w14:paraId="59A746B2" w14:textId="7A57BDDD">
      <w:pPr>
        <w:ind w:left="720" w:firstLine="720"/>
      </w:pPr>
      <w:hyperlink r:id="rId16">
        <w:r w:rsidRPr="75BEBD57" w:rsidR="2D9A3352">
          <w:rPr>
            <w:rStyle w:val="Hyperlink"/>
          </w:rPr>
          <w:t>https://edpuzzle.com/assignments/613e08c5cda58341575ec51d/watch</w:t>
        </w:r>
      </w:hyperlink>
    </w:p>
    <w:p w:rsidR="00EA620A" w:rsidP="00EA620A" w:rsidRDefault="002B4313" w14:paraId="12B313D1" w14:textId="5455E7D4">
      <w:pPr>
        <w:ind w:firstLine="720"/>
      </w:pPr>
      <w:r w:rsidR="002B4313">
        <w:rPr/>
        <w:t xml:space="preserve">Biology of Behavior – The Chemical Brain </w:t>
      </w:r>
      <w:r w:rsidR="00EA620A">
        <w:rPr/>
        <w:t>–</w:t>
      </w:r>
      <w:r w:rsidR="002B4313">
        <w:rPr/>
        <w:t xml:space="preserve"> </w:t>
      </w:r>
    </w:p>
    <w:p w:rsidR="002B4313" w:rsidP="00EA620A" w:rsidRDefault="00EB0F65" w14:paraId="50B5AA51" w14:textId="72DFE723">
      <w:pPr>
        <w:ind w:left="720" w:firstLine="720"/>
      </w:pPr>
      <w:hyperlink r:id="rId17">
        <w:r w:rsidRPr="75BEBD57" w:rsidR="002B4313">
          <w:rPr>
            <w:rStyle w:val="Hyperlink"/>
          </w:rPr>
          <w:t>https://edpuzzle.com/video/W4N-7AlzK7s</w:t>
        </w:r>
      </w:hyperlink>
    </w:p>
    <w:p w:rsidR="00485E53" w:rsidP="002B4313" w:rsidRDefault="002B4313" w14:paraId="15433EB1" w14:textId="695D22F7">
      <w:pPr>
        <w:ind w:left="720"/>
      </w:pPr>
      <w:r w:rsidR="002B4313">
        <w:rPr/>
        <w:t xml:space="preserve">Different parts of the brain </w:t>
      </w:r>
      <w:r w:rsidR="00485E53">
        <w:rPr/>
        <w:t>–</w:t>
      </w:r>
      <w:r w:rsidR="002B4313">
        <w:rPr/>
        <w:t xml:space="preserve"> </w:t>
      </w:r>
    </w:p>
    <w:p w:rsidR="002B4313" w:rsidP="00485E53" w:rsidRDefault="00EB0F65" w14:paraId="6453CAA7" w14:textId="3600A3E6">
      <w:pPr>
        <w:ind w:left="720" w:firstLine="720"/>
      </w:pPr>
      <w:hyperlink w:history="1" r:id="rId18">
        <w:r w:rsidRPr="00622B14" w:rsidR="00485E53">
          <w:rPr>
            <w:rStyle w:val="Hyperlink"/>
          </w:rPr>
          <w:t>https://edpuzzle.com/media/60a679cf131b4041858c9348</w:t>
        </w:r>
      </w:hyperlink>
    </w:p>
    <w:p w:rsidR="003A0412" w:rsidP="003A0412" w:rsidRDefault="00CF7D98" w14:paraId="429B86D6" w14:textId="05CE4251">
      <w:r>
        <w:tab/>
      </w:r>
      <w:r w:rsidR="00CF7D98">
        <w:rPr/>
        <w:t xml:space="preserve">Consciousness </w:t>
      </w:r>
      <w:r w:rsidR="00833076">
        <w:rPr/>
        <w:t>–</w:t>
      </w:r>
      <w:r w:rsidR="00CF7D98">
        <w:rPr/>
        <w:t xml:space="preserve"> </w:t>
      </w:r>
      <w:proofErr w:type="gramStart"/>
      <w:r w:rsidR="00833076">
        <w:rPr/>
        <w:t>2 part</w:t>
      </w:r>
      <w:proofErr w:type="gramEnd"/>
      <w:r w:rsidR="00833076">
        <w:rPr/>
        <w:t xml:space="preserve"> brain – selective attention</w:t>
      </w:r>
    </w:p>
    <w:p w:rsidR="75BEBD57" w:rsidP="4A67B0F6" w:rsidRDefault="00EB0F65" w14:paraId="59C164A4" w14:textId="7F36F79C">
      <w:pPr>
        <w:ind w:left="720" w:firstLine="720"/>
      </w:pPr>
      <w:hyperlink r:id="rId19">
        <w:r w:rsidRPr="4A67B0F6" w:rsidR="7A47BB78">
          <w:rPr>
            <w:rStyle w:val="Hyperlink"/>
          </w:rPr>
          <w:t>https://www.youtube.com/watch?v=jReX7qKU2yc&amp;t=513s</w:t>
        </w:r>
      </w:hyperlink>
    </w:p>
    <w:p w:rsidR="00833076" w:rsidP="51704E4C" w:rsidRDefault="64D16212" w14:paraId="14B6B3B2" w14:textId="25F74899">
      <w:pPr>
        <w:ind w:firstLine="720"/>
      </w:pPr>
      <w:r w:rsidR="402B6145">
        <w:rPr/>
        <w:t>Sensation</w:t>
      </w:r>
    </w:p>
    <w:p w:rsidR="75BEBD57" w:rsidP="75BEBD57" w:rsidRDefault="00EB0F65" w14:paraId="5722EEBF" w14:textId="2BD08173">
      <w:pPr>
        <w:ind w:left="720" w:firstLine="720"/>
      </w:pPr>
      <w:hyperlink r:id="rId20">
        <w:r w:rsidRPr="4A67B0F6" w:rsidR="058F8239">
          <w:rPr>
            <w:rStyle w:val="Hyperlink"/>
          </w:rPr>
          <w:t>https://www.youtube.com/watch?v=unWnZvXJH2o</w:t>
        </w:r>
      </w:hyperlink>
    </w:p>
    <w:p w:rsidR="402B6145" w:rsidP="75BEBD57" w:rsidRDefault="402B6145" w14:paraId="420C0ADB" w14:textId="59E5107C">
      <w:pPr>
        <w:ind w:left="720"/>
      </w:pPr>
      <w:r w:rsidR="402B6145">
        <w:rPr/>
        <w:t>Learning</w:t>
      </w:r>
    </w:p>
    <w:p w:rsidR="7B87FB36" w:rsidP="4A67B0F6" w:rsidRDefault="00EB0F65" w14:paraId="6C1CA0D6" w14:textId="7E2C45A1">
      <w:pPr>
        <w:ind w:left="720" w:firstLine="720"/>
      </w:pPr>
      <w:hyperlink r:id="rId21">
        <w:r w:rsidRPr="4A67B0F6" w:rsidR="7B87FB36">
          <w:rPr>
            <w:rStyle w:val="Hyperlink"/>
          </w:rPr>
          <w:t>https://www.youtube.com/watch?v=qG2SwE_6uV</w:t>
        </w:r>
      </w:hyperlink>
    </w:p>
    <w:p w:rsidR="6970F659" w:rsidP="4A67B0F6" w:rsidRDefault="6970F659" w14:paraId="60F647A0" w14:textId="61800062">
      <w:pPr>
        <w:ind w:left="720" w:firstLine="720"/>
      </w:pPr>
      <w:r>
        <w:t>https://www.youtube.com/watch?v=128Ts5r9NRE</w:t>
      </w:r>
    </w:p>
    <w:p w:rsidR="002B4313" w:rsidP="00307E2E" w:rsidRDefault="002B4313" w14:paraId="0398B6D4" w14:textId="2DCC994D">
      <w:pPr>
        <w:ind w:left="720" w:firstLine="720"/>
      </w:pPr>
      <w:r>
        <w:tab/>
      </w:r>
    </w:p>
    <w:p w:rsidR="002B4313" w:rsidP="51704E4C" w:rsidRDefault="002B4313" w14:paraId="14AA9140" w14:textId="1A004608">
      <w:r w:rsidRPr="4A67B0F6">
        <w:rPr>
          <w:b/>
          <w:bCs/>
        </w:rPr>
        <w:t>Summary -</w:t>
      </w:r>
      <w:r>
        <w:t xml:space="preserve"> </w:t>
      </w:r>
      <w:r w:rsidRPr="4A67B0F6">
        <w:rPr>
          <w:b/>
          <w:bCs/>
        </w:rPr>
        <w:t>Gorilla Summary</w:t>
      </w:r>
      <w:r>
        <w:t xml:space="preserve"> – </w:t>
      </w:r>
      <w:r w:rsidR="3E826555">
        <w:t>5</w:t>
      </w:r>
      <w:r>
        <w:t>% of total grade</w:t>
      </w:r>
    </w:p>
    <w:p w:rsidR="002B4313" w:rsidP="51704E4C" w:rsidRDefault="002B4313" w14:paraId="17A0C776" w14:textId="5FCF9059">
      <w:r>
        <w:t xml:space="preserve">This is a </w:t>
      </w:r>
      <w:proofErr w:type="gramStart"/>
      <w:r>
        <w:t>1</w:t>
      </w:r>
      <w:r w:rsidR="484E666E">
        <w:t>6</w:t>
      </w:r>
      <w:r>
        <w:t>00 word</w:t>
      </w:r>
      <w:proofErr w:type="gramEnd"/>
      <w:r>
        <w:t xml:space="preserve"> summary of the article</w:t>
      </w:r>
      <w:r w:rsidR="540C2636">
        <w:t xml:space="preserve"> (I will deduct points if your paper is less than 1600 words</w:t>
      </w:r>
      <w:r>
        <w:t xml:space="preserve">. Please divide your paper </w:t>
      </w:r>
      <w:r w:rsidR="0CD5AFE2">
        <w:t>into 4</w:t>
      </w:r>
      <w:r>
        <w:t xml:space="preserve"> sections </w:t>
      </w:r>
      <w:r w:rsidR="15757A1F">
        <w:t xml:space="preserve">(about 400 words each) </w:t>
      </w:r>
      <w:r>
        <w:t>that include 1) Literature review</w:t>
      </w:r>
      <w:r w:rsidR="29010C82">
        <w:t xml:space="preserve"> </w:t>
      </w:r>
      <w:r w:rsidR="00426AD6">
        <w:t xml:space="preserve">(first </w:t>
      </w:r>
      <w:r w:rsidR="22E36003">
        <w:t>400 words</w:t>
      </w:r>
      <w:r w:rsidR="00426AD6">
        <w:t>)</w:t>
      </w:r>
      <w:r w:rsidR="58A0892B">
        <w:t xml:space="preserve"> </w:t>
      </w:r>
      <w:r>
        <w:t>2) Research hypothesis and test setup, 3) Research results and statistics</w:t>
      </w:r>
      <w:r w:rsidR="48475DB2">
        <w:t xml:space="preserve"> (for the Simons &amp; </w:t>
      </w:r>
      <w:proofErr w:type="spellStart"/>
      <w:r w:rsidR="48475DB2">
        <w:t>Chabris</w:t>
      </w:r>
      <w:proofErr w:type="spellEnd"/>
      <w:r w:rsidR="48475DB2">
        <w:t xml:space="preserve"> research – please discuss the overall results and the 4 </w:t>
      </w:r>
      <w:r w:rsidR="402BC597">
        <w:t>variable pairs)</w:t>
      </w:r>
      <w:r>
        <w:t xml:space="preserve">, 4) Discussion and conclusions. Submit </w:t>
      </w:r>
      <w:r w:rsidR="59FCC392">
        <w:t>on Canvas</w:t>
      </w:r>
    </w:p>
    <w:p w:rsidR="002B4313" w:rsidP="51704E4C" w:rsidRDefault="002B4313" w14:paraId="30EDD99B" w14:textId="7DB08F48">
      <w:r>
        <w:t xml:space="preserve">Font – use Times New Roman – 12 </w:t>
      </w:r>
      <w:proofErr w:type="spellStart"/>
      <w:r>
        <w:t>pt</w:t>
      </w:r>
      <w:proofErr w:type="spellEnd"/>
      <w:r>
        <w:t xml:space="preserve"> – double spaced – no quotes – </w:t>
      </w:r>
      <w:r w:rsidR="1AF417B2">
        <w:t xml:space="preserve">no personal opinions - </w:t>
      </w:r>
      <w:r>
        <w:t xml:space="preserve">cite </w:t>
      </w:r>
      <w:r w:rsidR="336CD1E9">
        <w:t>references (</w:t>
      </w:r>
      <w:proofErr w:type="spellStart"/>
      <w:r w:rsidR="336CD1E9">
        <w:t>ie</w:t>
      </w:r>
      <w:proofErr w:type="spellEnd"/>
      <w:r w:rsidR="336CD1E9">
        <w:t xml:space="preserve">., Mack &amp; Rock, Neisser, </w:t>
      </w:r>
      <w:r w:rsidR="541A5F50">
        <w:t xml:space="preserve">Simons &amp; </w:t>
      </w:r>
      <w:proofErr w:type="spellStart"/>
      <w:r w:rsidR="541A5F50">
        <w:t>Chabris</w:t>
      </w:r>
      <w:proofErr w:type="spellEnd"/>
      <w:r w:rsidR="541A5F50">
        <w:t>, 1999</w:t>
      </w:r>
      <w:r w:rsidR="57468DF5">
        <w:t xml:space="preserve">) and include a separate </w:t>
      </w:r>
      <w:proofErr w:type="gramStart"/>
      <w:r w:rsidR="57468DF5">
        <w:t>one page</w:t>
      </w:r>
      <w:proofErr w:type="gramEnd"/>
      <w:r w:rsidR="541A5F50">
        <w:t xml:space="preserve"> </w:t>
      </w:r>
      <w:r w:rsidR="24FF9B90">
        <w:t>R</w:t>
      </w:r>
      <w:r>
        <w:t>eference</w:t>
      </w:r>
      <w:r w:rsidR="1E070B42">
        <w:t xml:space="preserve"> page</w:t>
      </w:r>
      <w:r>
        <w:t xml:space="preserve"> at back of report</w:t>
      </w:r>
      <w:r w:rsidR="3C574D1A">
        <w:t xml:space="preserve"> </w:t>
      </w:r>
      <w:r>
        <w:t xml:space="preserve">using APA formatting. </w:t>
      </w:r>
    </w:p>
    <w:p w:rsidR="002B4313" w:rsidP="002B4313" w:rsidRDefault="002B4313" w14:paraId="2FC1EE18" w14:textId="77777777"/>
    <w:p w:rsidR="002B4313" w:rsidP="51704E4C" w:rsidRDefault="002B4313" w14:paraId="4920BD84" w14:textId="374544BB">
      <w:r w:rsidRPr="4A67B0F6">
        <w:rPr>
          <w:b/>
          <w:bCs/>
        </w:rPr>
        <w:t>Social Media and Depression Research</w:t>
      </w:r>
      <w:r>
        <w:t xml:space="preserve">: </w:t>
      </w:r>
      <w:r w:rsidR="6E7F5518">
        <w:t xml:space="preserve"> - 1</w:t>
      </w:r>
      <w:r w:rsidR="6653C7F6">
        <w:t>2</w:t>
      </w:r>
      <w:r w:rsidR="6E7F5518">
        <w:t>% of total grade</w:t>
      </w:r>
    </w:p>
    <w:p w:rsidR="002B4313" w:rsidP="51704E4C" w:rsidRDefault="002B4313" w14:paraId="3DD7DFF1" w14:textId="77777777">
      <w:r>
        <w:t xml:space="preserve">This is a 2500-word research paper. </w:t>
      </w:r>
    </w:p>
    <w:p w:rsidR="002B4313" w:rsidP="51704E4C" w:rsidRDefault="002B4313" w14:paraId="0F1B26BA" w14:textId="6E40F391">
      <w:r>
        <w:t xml:space="preserve">Font – use Times New Roman – 12 </w:t>
      </w:r>
      <w:proofErr w:type="spellStart"/>
      <w:r>
        <w:t>pt</w:t>
      </w:r>
      <w:proofErr w:type="spellEnd"/>
      <w:r>
        <w:t xml:space="preserve"> – double spaced – no quotes –</w:t>
      </w:r>
      <w:r w:rsidR="51592913">
        <w:t xml:space="preserve"> no personal opinions – no dictionary definitions -</w:t>
      </w:r>
      <w:r>
        <w:t xml:space="preserve"> cite </w:t>
      </w:r>
      <w:r w:rsidR="71174574">
        <w:t xml:space="preserve">one of your 5 </w:t>
      </w:r>
      <w:r>
        <w:t>references</w:t>
      </w:r>
      <w:r w:rsidR="79661F58">
        <w:t xml:space="preserve"> every time you state facts</w:t>
      </w:r>
      <w:r>
        <w:t xml:space="preserve"> </w:t>
      </w:r>
      <w:r w:rsidR="70DB1D29">
        <w:t>(thus, your paper should have lots of citations)</w:t>
      </w:r>
      <w:r>
        <w:t xml:space="preserve">– provide references </w:t>
      </w:r>
      <w:r w:rsidR="60268714">
        <w:t xml:space="preserve">on a separate page </w:t>
      </w:r>
      <w:r>
        <w:t>at back of report</w:t>
      </w:r>
      <w:r>
        <w:tab/>
      </w:r>
      <w:r>
        <w:t>using APA formatting. See example below.</w:t>
      </w:r>
    </w:p>
    <w:p w:rsidR="002B4313" w:rsidP="002B4313" w:rsidRDefault="002B4313" w14:paraId="1FA97714" w14:textId="77777777"/>
    <w:p w:rsidR="002B4313" w:rsidP="51704E4C" w:rsidRDefault="002B4313" w14:paraId="70A9CA02" w14:textId="4BD18ED1">
      <w:r>
        <w:t>You will need to download the following three article</w:t>
      </w:r>
      <w:r w:rsidR="707471E1">
        <w:t>s</w:t>
      </w:r>
      <w:r w:rsidR="155DB5E7">
        <w:t xml:space="preserve">* (see below) </w:t>
      </w:r>
      <w:r>
        <w:t xml:space="preserve">and summarize and compare their results. </w:t>
      </w:r>
      <w:r w:rsidR="65628917">
        <w:t>In ADDITION, you will need to find 2 other peer review articles on the same subject!</w:t>
      </w:r>
    </w:p>
    <w:p w:rsidR="002B4313" w:rsidP="75BEBD57" w:rsidRDefault="0673138F" w14:paraId="1ED59C73" w14:textId="31371217">
      <w:r>
        <w:t>Your report should discuss</w:t>
      </w:r>
      <w:r w:rsidR="2A6DDE1E">
        <w:t xml:space="preserve"> 1) Do the articles agree? 2) In their discussion do they cite research that disagrees? 3)</w:t>
      </w:r>
      <w:r w:rsidR="002B4313">
        <w:t xml:space="preserve"> What</w:t>
      </w:r>
      <w:r w:rsidR="4FB796BA">
        <w:t xml:space="preserve"> </w:t>
      </w:r>
      <w:r w:rsidR="002B4313">
        <w:t xml:space="preserve">was their testing methodology? </w:t>
      </w:r>
      <w:r w:rsidR="032EEC61">
        <w:t xml:space="preserve">4) </w:t>
      </w:r>
      <w:r w:rsidR="002B4313">
        <w:t xml:space="preserve">How did they measure depression? </w:t>
      </w:r>
      <w:r w:rsidR="0F636229">
        <w:t>5)</w:t>
      </w:r>
      <w:r w:rsidR="002B4313">
        <w:t xml:space="preserve">Did they all use the same literature review procedure? </w:t>
      </w:r>
    </w:p>
    <w:p w:rsidR="51704E4C" w:rsidP="51704E4C" w:rsidRDefault="51704E4C" w14:paraId="6240378B" w14:textId="2FD9BAFC"/>
    <w:p w:rsidR="002B4313" w:rsidP="51704E4C" w:rsidRDefault="002B4313" w14:paraId="03DFB3FC" w14:textId="77777777">
      <w:r>
        <w:t>Go to Google and type in ‘Social Media and Depression’: These articles should be pretty-close to the top:</w:t>
      </w:r>
    </w:p>
    <w:p w:rsidR="002B4313" w:rsidP="002B4313" w:rsidRDefault="002B4313" w14:paraId="3808739C" w14:textId="03BFB8A4">
      <w:r>
        <w:tab/>
      </w:r>
      <w:r>
        <w:tab/>
      </w:r>
      <w:r w:rsidR="330138DB">
        <w:t>*</w:t>
      </w:r>
      <w:r>
        <w:t>De Choudhury</w:t>
      </w:r>
      <w:r w:rsidR="6912C34F">
        <w:t xml:space="preserve"> et al.,</w:t>
      </w:r>
      <w:r>
        <w:t xml:space="preserve"> (2013) – Predicting Depression via </w:t>
      </w:r>
      <w:proofErr w:type="gramStart"/>
      <w:r>
        <w:t>Social Media</w:t>
      </w:r>
      <w:proofErr w:type="gramEnd"/>
    </w:p>
    <w:p w:rsidR="002B4313" w:rsidP="002B4313" w:rsidRDefault="002B4313" w14:paraId="3747EFD4" w14:textId="2C608418">
      <w:r>
        <w:lastRenderedPageBreak/>
        <w:tab/>
      </w:r>
      <w:r>
        <w:tab/>
      </w:r>
      <w:r w:rsidR="577FF094">
        <w:t>*</w:t>
      </w:r>
      <w:proofErr w:type="spellStart"/>
      <w:r>
        <w:t>Aalbers</w:t>
      </w:r>
      <w:proofErr w:type="spellEnd"/>
      <w:r w:rsidR="3AE8FFB6">
        <w:t xml:space="preserve"> et al.,</w:t>
      </w:r>
      <w:r>
        <w:t xml:space="preserve"> (2019) – </w:t>
      </w:r>
      <w:proofErr w:type="gramStart"/>
      <w:r>
        <w:t>Social Media</w:t>
      </w:r>
      <w:proofErr w:type="gramEnd"/>
      <w:r>
        <w:t xml:space="preserve"> &amp; Depression Symptoms</w:t>
      </w:r>
    </w:p>
    <w:p w:rsidR="002B4313" w:rsidP="002B4313" w:rsidRDefault="002B4313" w14:paraId="3844254D" w14:textId="0E01DBFC">
      <w:r>
        <w:tab/>
      </w:r>
      <w:r>
        <w:tab/>
      </w:r>
      <w:r w:rsidR="47A2BA8A">
        <w:t>*</w:t>
      </w:r>
      <w:r>
        <w:t xml:space="preserve">Lin </w:t>
      </w:r>
      <w:r w:rsidR="1F22CCD8">
        <w:t xml:space="preserve">et al., </w:t>
      </w:r>
      <w:r>
        <w:t xml:space="preserve">(2016) – Association Between </w:t>
      </w:r>
      <w:proofErr w:type="gramStart"/>
      <w:r>
        <w:t>Social Media</w:t>
      </w:r>
      <w:proofErr w:type="gramEnd"/>
      <w:r>
        <w:t xml:space="preserve"> &amp; Depression </w:t>
      </w:r>
    </w:p>
    <w:p w:rsidR="002B4313" w:rsidP="002B4313" w:rsidRDefault="002B4313" w14:paraId="5E1C119A" w14:textId="6A712E26"/>
    <w:p w:rsidR="002B4313" w:rsidP="002B4313" w:rsidRDefault="1095AFC5" w14:paraId="0462AB4F" w14:textId="740F6C0B">
      <w:r>
        <w:t>All</w:t>
      </w:r>
      <w:r w:rsidR="002B4313">
        <w:t xml:space="preserve"> summaries and research papers should have a title page that lists the TITLE of your work, your name, class name, university, and date.</w:t>
      </w:r>
    </w:p>
    <w:p w:rsidR="51704E4C" w:rsidP="51704E4C" w:rsidRDefault="51704E4C" w14:paraId="611944AE" w14:textId="0E2AE605"/>
    <w:p w:rsidR="002B4313" w:rsidP="51704E4C" w:rsidRDefault="002B4313" w14:paraId="5852B490" w14:textId="77777777">
      <w:r>
        <w:t>The last page of your paper should list you references in APA formatting in alphabetical order following this example:</w:t>
      </w:r>
    </w:p>
    <w:p w:rsidR="002B4313" w:rsidP="002B4313" w:rsidRDefault="002B4313" w14:paraId="77E5E15C" w14:textId="77777777">
      <w:pPr>
        <w:ind w:firstLine="720"/>
      </w:pPr>
    </w:p>
    <w:p w:rsidR="002B4313" w:rsidP="51704E4C" w:rsidRDefault="002B4313" w14:paraId="6E364E8E" w14:textId="27985FF9">
      <w:pPr>
        <w:rPr>
          <w:rStyle w:val="nlmarticle-title"/>
          <w:color w:val="333333"/>
        </w:rPr>
      </w:pPr>
      <w:r w:rsidRPr="51704E4C">
        <w:rPr>
          <w:rStyle w:val="hlfld-contribauthor"/>
        </w:rPr>
        <w:t>Deters, </w:t>
      </w:r>
      <w:r w:rsidRPr="51704E4C">
        <w:rPr>
          <w:rStyle w:val="nlmgiven-names"/>
          <w:color w:val="333333"/>
        </w:rPr>
        <w:t>F. G.</w:t>
      </w:r>
      <w:r w:rsidRPr="51704E4C">
        <w:rPr>
          <w:color w:val="333333"/>
        </w:rPr>
        <w:t>, &amp; </w:t>
      </w:r>
      <w:proofErr w:type="spellStart"/>
      <w:r w:rsidRPr="51704E4C">
        <w:rPr>
          <w:rStyle w:val="hlfld-contribauthor"/>
        </w:rPr>
        <w:t>Mehl</w:t>
      </w:r>
      <w:proofErr w:type="spellEnd"/>
      <w:r w:rsidRPr="51704E4C">
        <w:rPr>
          <w:rStyle w:val="hlfld-contribauthor"/>
        </w:rPr>
        <w:t>, </w:t>
      </w:r>
      <w:r w:rsidRPr="51704E4C">
        <w:rPr>
          <w:rStyle w:val="nlmgiven-names"/>
          <w:color w:val="333333"/>
        </w:rPr>
        <w:t>M. R.</w:t>
      </w:r>
      <w:r w:rsidRPr="51704E4C">
        <w:rPr>
          <w:color w:val="333333"/>
        </w:rPr>
        <w:t> (</w:t>
      </w:r>
      <w:r w:rsidRPr="51704E4C">
        <w:rPr>
          <w:rStyle w:val="nlmyear"/>
          <w:color w:val="333333"/>
        </w:rPr>
        <w:t>2013</w:t>
      </w:r>
      <w:r w:rsidRPr="51704E4C">
        <w:rPr>
          <w:color w:val="333333"/>
        </w:rPr>
        <w:t>). </w:t>
      </w:r>
      <w:r w:rsidRPr="51704E4C">
        <w:rPr>
          <w:rStyle w:val="nlmarticle-title"/>
          <w:color w:val="333333"/>
        </w:rPr>
        <w:t xml:space="preserve">Does posting </w:t>
      </w:r>
      <w:proofErr w:type="spellStart"/>
      <w:r w:rsidRPr="51704E4C">
        <w:rPr>
          <w:rStyle w:val="nlmarticle-title"/>
          <w:color w:val="333333"/>
        </w:rPr>
        <w:t>facebook</w:t>
      </w:r>
      <w:proofErr w:type="spellEnd"/>
      <w:r w:rsidRPr="51704E4C">
        <w:rPr>
          <w:rStyle w:val="nlmarticle-title"/>
          <w:color w:val="333333"/>
        </w:rPr>
        <w:t xml:space="preserve"> status updates increase or</w:t>
      </w:r>
    </w:p>
    <w:p w:rsidR="002B4313" w:rsidP="75BEBD57" w:rsidRDefault="002B4313" w14:paraId="4432253C" w14:textId="19708709">
      <w:pPr>
        <w:ind w:firstLine="720"/>
        <w:rPr>
          <w:color w:val="333333"/>
        </w:rPr>
      </w:pPr>
      <w:r w:rsidRPr="75BEBD57">
        <w:rPr>
          <w:rStyle w:val="nlmarticle-title"/>
          <w:color w:val="333333"/>
        </w:rPr>
        <w:t>decrease loneliness? An online social</w:t>
      </w:r>
      <w:r w:rsidRPr="75BEBD57" w:rsidR="3641064B">
        <w:rPr>
          <w:rStyle w:val="nlmarticle-title"/>
          <w:color w:val="333333"/>
        </w:rPr>
        <w:t xml:space="preserve"> </w:t>
      </w:r>
      <w:r w:rsidRPr="75BEBD57">
        <w:rPr>
          <w:rStyle w:val="nlmarticle-title"/>
          <w:color w:val="333333"/>
        </w:rPr>
        <w:t>networking experiment</w:t>
      </w:r>
      <w:r w:rsidRPr="75BEBD57">
        <w:rPr>
          <w:color w:val="333333"/>
        </w:rPr>
        <w:t>. </w:t>
      </w:r>
      <w:r w:rsidRPr="75BEBD57">
        <w:rPr>
          <w:i/>
          <w:iCs/>
          <w:color w:val="333333"/>
        </w:rPr>
        <w:t>Psychological and</w:t>
      </w:r>
    </w:p>
    <w:p w:rsidR="002B4313" w:rsidP="002B4313" w:rsidRDefault="002B4313" w14:paraId="255C5060" w14:textId="212E62AB">
      <w:pPr>
        <w:ind w:firstLine="720"/>
        <w:rPr>
          <w:color w:val="333333"/>
        </w:rPr>
      </w:pPr>
      <w:r w:rsidRPr="75BEBD57">
        <w:rPr>
          <w:i/>
          <w:iCs/>
          <w:color w:val="333333"/>
        </w:rPr>
        <w:t>Personality Science</w:t>
      </w:r>
      <w:r w:rsidRPr="75BEBD57">
        <w:rPr>
          <w:color w:val="333333"/>
        </w:rPr>
        <w:t>, 4(5), </w:t>
      </w:r>
      <w:r w:rsidRPr="75BEBD57">
        <w:rPr>
          <w:rStyle w:val="nlmfpage"/>
          <w:color w:val="333333"/>
        </w:rPr>
        <w:t>579</w:t>
      </w:r>
      <w:r w:rsidRPr="75BEBD57">
        <w:rPr>
          <w:color w:val="333333"/>
        </w:rPr>
        <w:t>–</w:t>
      </w:r>
      <w:r w:rsidRPr="75BEBD57">
        <w:rPr>
          <w:rStyle w:val="nlmlpage"/>
          <w:color w:val="333333"/>
        </w:rPr>
        <w:t>586</w:t>
      </w:r>
      <w:r w:rsidRPr="75BEBD57">
        <w:rPr>
          <w:color w:val="333333"/>
        </w:rPr>
        <w:t>.</w:t>
      </w:r>
    </w:p>
    <w:p w:rsidR="002B4313" w:rsidP="002B4313" w:rsidRDefault="002B4313" w14:paraId="61844764" w14:textId="77777777">
      <w:pPr>
        <w:ind w:firstLine="720"/>
        <w:rPr>
          <w:color w:val="333333"/>
        </w:rPr>
      </w:pPr>
    </w:p>
    <w:p w:rsidR="003C183B" w:rsidP="51704E4C" w:rsidRDefault="003C183B" w14:paraId="316B4C35" w14:textId="2465E2AC">
      <w:pPr>
        <w:rPr>
          <w:b/>
          <w:bCs/>
        </w:rPr>
      </w:pPr>
      <w:r w:rsidRPr="4A67B0F6">
        <w:rPr>
          <w:b/>
          <w:bCs/>
        </w:rPr>
        <w:t>Participation</w:t>
      </w:r>
      <w:r>
        <w:t xml:space="preserve"> </w:t>
      </w:r>
      <w:r w:rsidR="557471D8">
        <w:t xml:space="preserve">(10% of your total grade) </w:t>
      </w:r>
      <w:r>
        <w:t xml:space="preserve">includes your ‘in </w:t>
      </w:r>
      <w:proofErr w:type="spellStart"/>
      <w:r>
        <w:t>class’</w:t>
      </w:r>
      <w:proofErr w:type="spellEnd"/>
      <w:r>
        <w:t xml:space="preserve"> participation </w:t>
      </w:r>
      <w:r w:rsidR="006308B8">
        <w:t xml:space="preserve">(i.e. – attendance – you must be present to participate) </w:t>
      </w:r>
      <w:r>
        <w:t xml:space="preserve">as well as your ability to respond to in-class discussion of assigned articles. Since your participation reflects upon the academic seriousness of our class, your participation or lack of participation will be reflected in your overall class grade. Assume that your participation starts at 100% and each absence for </w:t>
      </w:r>
      <w:r w:rsidRPr="4A67B0F6">
        <w:rPr>
          <w:b/>
          <w:bCs/>
        </w:rPr>
        <w:t>any reason</w:t>
      </w:r>
      <w:r>
        <w:t xml:space="preserve"> </w:t>
      </w:r>
      <w:r w:rsidR="006308B8">
        <w:t>(</w:t>
      </w:r>
      <w:r w:rsidR="006D5EF9">
        <w:t>excused or unexcused)</w:t>
      </w:r>
      <w:r w:rsidR="006308B8">
        <w:t xml:space="preserve"> </w:t>
      </w:r>
      <w:r>
        <w:t xml:space="preserve">will result in a </w:t>
      </w:r>
      <w:r w:rsidRPr="4A67B0F6">
        <w:rPr>
          <w:b/>
          <w:bCs/>
        </w:rPr>
        <w:t>lowering of</w:t>
      </w:r>
      <w:r w:rsidRPr="4A67B0F6" w:rsidR="006D5EF9">
        <w:rPr>
          <w:b/>
          <w:bCs/>
        </w:rPr>
        <w:t xml:space="preserve"> your participation</w:t>
      </w:r>
      <w:r w:rsidRPr="4A67B0F6" w:rsidR="38C80F1B">
        <w:rPr>
          <w:b/>
          <w:bCs/>
        </w:rPr>
        <w:t xml:space="preserve"> (attendance)</w:t>
      </w:r>
      <w:r w:rsidRPr="4A67B0F6" w:rsidR="006D5EF9">
        <w:rPr>
          <w:b/>
          <w:bCs/>
        </w:rPr>
        <w:t xml:space="preserve"> grade</w:t>
      </w:r>
      <w:r w:rsidRPr="4A67B0F6" w:rsidR="067CE405">
        <w:rPr>
          <w:b/>
          <w:bCs/>
        </w:rPr>
        <w:t xml:space="preserve"> (</w:t>
      </w:r>
      <w:r w:rsidRPr="4A67B0F6" w:rsidR="006D5EF9">
        <w:rPr>
          <w:b/>
          <w:bCs/>
        </w:rPr>
        <w:t>i.e., you won’t be present to participate).</w:t>
      </w:r>
      <w:r w:rsidRPr="4A67B0F6">
        <w:rPr>
          <w:b/>
          <w:bCs/>
        </w:rPr>
        <w:t xml:space="preserve"> </w:t>
      </w:r>
      <w:r w:rsidRPr="4A67B0F6" w:rsidR="449407FD">
        <w:rPr>
          <w:b/>
          <w:bCs/>
        </w:rPr>
        <w:t xml:space="preserve">Absences are graded by Canvas. </w:t>
      </w:r>
      <w:r w:rsidRPr="4A67B0F6" w:rsidR="006B7B18">
        <w:rPr>
          <w:b/>
          <w:bCs/>
        </w:rPr>
        <w:t xml:space="preserve">In addition, </w:t>
      </w:r>
      <w:r w:rsidRPr="4A67B0F6" w:rsidR="32E5AAD9">
        <w:rPr>
          <w:b/>
          <w:bCs/>
        </w:rPr>
        <w:t xml:space="preserve">you are allowed </w:t>
      </w:r>
      <w:r w:rsidRPr="4A67B0F6" w:rsidR="3AD4083B">
        <w:rPr>
          <w:b/>
          <w:bCs/>
        </w:rPr>
        <w:t>7</w:t>
      </w:r>
      <w:r w:rsidRPr="4A67B0F6" w:rsidR="32E5AAD9">
        <w:rPr>
          <w:b/>
          <w:bCs/>
        </w:rPr>
        <w:t xml:space="preserve"> absences (excused or unexcused)</w:t>
      </w:r>
      <w:r w:rsidRPr="4A67B0F6" w:rsidR="17E3075E">
        <w:rPr>
          <w:b/>
          <w:bCs/>
        </w:rPr>
        <w:t xml:space="preserve"> per class per semester</w:t>
      </w:r>
      <w:r w:rsidRPr="4A67B0F6" w:rsidR="32E5AAD9">
        <w:rPr>
          <w:b/>
          <w:bCs/>
        </w:rPr>
        <w:t xml:space="preserve">. Upon your </w:t>
      </w:r>
      <w:r w:rsidRPr="4A67B0F6" w:rsidR="3FB17730">
        <w:rPr>
          <w:b/>
          <w:bCs/>
        </w:rPr>
        <w:t>8</w:t>
      </w:r>
      <w:r w:rsidRPr="4A67B0F6" w:rsidR="32E5AAD9">
        <w:rPr>
          <w:b/>
          <w:bCs/>
          <w:vertAlign w:val="superscript"/>
        </w:rPr>
        <w:t>th</w:t>
      </w:r>
      <w:r w:rsidRPr="4A67B0F6" w:rsidR="32E5AAD9">
        <w:rPr>
          <w:b/>
          <w:bCs/>
        </w:rPr>
        <w:t xml:space="preserve"> absence</w:t>
      </w:r>
      <w:r w:rsidRPr="4A67B0F6" w:rsidR="083CB0B0">
        <w:rPr>
          <w:b/>
          <w:bCs/>
        </w:rPr>
        <w:t>,</w:t>
      </w:r>
      <w:r w:rsidRPr="4A67B0F6" w:rsidR="32E5AAD9">
        <w:rPr>
          <w:b/>
          <w:bCs/>
        </w:rPr>
        <w:t xml:space="preserve"> you will automati</w:t>
      </w:r>
      <w:r w:rsidRPr="4A67B0F6" w:rsidR="3BDF8D9E">
        <w:rPr>
          <w:b/>
          <w:bCs/>
        </w:rPr>
        <w:t>c</w:t>
      </w:r>
      <w:r w:rsidRPr="4A67B0F6" w:rsidR="32E5AAD9">
        <w:rPr>
          <w:b/>
          <w:bCs/>
        </w:rPr>
        <w:t>ally and administrativ</w:t>
      </w:r>
      <w:r w:rsidRPr="4A67B0F6" w:rsidR="05EF22CC">
        <w:rPr>
          <w:b/>
          <w:bCs/>
        </w:rPr>
        <w:t>ely</w:t>
      </w:r>
      <w:r w:rsidRPr="4A67B0F6" w:rsidR="3D0F926F">
        <w:rPr>
          <w:b/>
          <w:bCs/>
        </w:rPr>
        <w:t xml:space="preserve"> be</w:t>
      </w:r>
      <w:r w:rsidRPr="4A67B0F6" w:rsidR="05EF22CC">
        <w:rPr>
          <w:b/>
          <w:bCs/>
        </w:rPr>
        <w:t xml:space="preserve"> dropped from the course with a WF.</w:t>
      </w:r>
      <w:r w:rsidRPr="4A67B0F6" w:rsidR="42462402">
        <w:rPr>
          <w:b/>
          <w:bCs/>
        </w:rPr>
        <w:t xml:space="preserve"> The counting starts from the first day of class.</w:t>
      </w:r>
    </w:p>
    <w:p w:rsidR="003127C5" w:rsidP="003C183B" w:rsidRDefault="003127C5" w14:paraId="48A68EA4" w14:textId="38BB10E8">
      <w:pPr>
        <w:ind w:left="720"/>
        <w:rPr>
          <w:b/>
        </w:rPr>
      </w:pPr>
    </w:p>
    <w:p w:rsidR="003C183B" w:rsidP="003C183B" w:rsidRDefault="003C183B" w14:paraId="543E21C9" w14:textId="77777777">
      <w:pPr>
        <w:rPr>
          <w:b/>
        </w:rPr>
      </w:pPr>
      <w:r>
        <w:rPr>
          <w:b/>
        </w:rPr>
        <w:t>Policies</w:t>
      </w:r>
    </w:p>
    <w:p w:rsidR="003C183B" w:rsidP="003C183B" w:rsidRDefault="003C183B" w14:paraId="6EA30930" w14:textId="6BE87B2D">
      <w:r w:rsidRPr="4A67B0F6">
        <w:rPr>
          <w:u w:val="single"/>
        </w:rPr>
        <w:t>Late Work</w:t>
      </w:r>
      <w:r>
        <w:t>: Late work will be accepted</w:t>
      </w:r>
      <w:r w:rsidR="5D402A82">
        <w:t xml:space="preserve"> (there is always a reason)</w:t>
      </w:r>
      <w:r w:rsidR="70D9232F">
        <w:t>, but the penalty is stiff</w:t>
      </w:r>
      <w:r>
        <w:t xml:space="preserve">. Any assignment turned in after the due date will </w:t>
      </w:r>
      <w:r w:rsidR="49DA68DC">
        <w:t>have the grade lowered 10 points... more than 7 days lowered 20 points</w:t>
      </w:r>
      <w:r w:rsidR="52E8FBC3">
        <w:t>, and 10 points for every week after.</w:t>
      </w:r>
      <w:r w:rsidR="291C9EAE">
        <w:t xml:space="preserve"> Any work more than 2 weeks late will receive an automatic zero. </w:t>
      </w:r>
      <w:r>
        <w:t xml:space="preserve">Where there are specific due dates for assignments, I expect you to submit your work at the beginning of class or when I collect the assignments. The only exceptions to this would be if you have a </w:t>
      </w:r>
      <w:r w:rsidRPr="4A67B0F6">
        <w:rPr>
          <w:u w:val="single"/>
        </w:rPr>
        <w:t>university-approved</w:t>
      </w:r>
      <w:r>
        <w:t xml:space="preserve"> absence that prevents you from submitting your work on time, or if you are participating in athletic events or other group activities sponsored by the university. </w:t>
      </w:r>
    </w:p>
    <w:p w:rsidR="003C183B" w:rsidP="003C183B" w:rsidRDefault="003C183B" w14:paraId="7FA46939" w14:textId="77777777"/>
    <w:p w:rsidR="003C183B" w:rsidP="003C183B" w:rsidRDefault="003C183B" w14:paraId="6165BA66" w14:textId="77777777">
      <w:r>
        <w:rPr>
          <w:u w:val="single"/>
        </w:rPr>
        <w:t>Incomplete Grades</w:t>
      </w:r>
      <w:r>
        <w:t>: Incompletes will be given in extreme circumstances and only with university approval. You must talk to me before the final exam to arrange an incomplete.</w:t>
      </w:r>
    </w:p>
    <w:p w:rsidR="003C183B" w:rsidP="003C183B" w:rsidRDefault="003C183B" w14:paraId="16ACBD4A" w14:textId="77777777">
      <w:pPr>
        <w:rPr>
          <w:b/>
          <w:bCs/>
        </w:rPr>
      </w:pPr>
    </w:p>
    <w:p w:rsidR="003C183B" w:rsidP="003C183B" w:rsidRDefault="003C183B" w14:paraId="7BE67860" w14:textId="1281F231">
      <w:r w:rsidRPr="2F7DBC8E">
        <w:rPr>
          <w:u w:val="single"/>
        </w:rPr>
        <w:t>Attendance</w:t>
      </w:r>
      <w:r>
        <w:t xml:space="preserve">: The university’s attendance policy is clearly stated in the student handbook (please refer to </w:t>
      </w:r>
      <w:hyperlink r:id="rId22">
        <w:r w:rsidRPr="2F7DBC8E">
          <w:rPr>
            <w:rStyle w:val="Hyperlink"/>
          </w:rPr>
          <w:t>http://www.aui.ma/DSA/dsa-studenthandbook.pdf</w:t>
        </w:r>
      </w:hyperlink>
      <w:r>
        <w:t xml:space="preserve"> pp35-37). You are expected to follow this policy in this class and will receive a “WF” after seven unapproved absences as per the policy. </w:t>
      </w:r>
      <w:r w:rsidR="67D1C0A6">
        <w:t>See participation above.</w:t>
      </w:r>
    </w:p>
    <w:p w:rsidR="003C183B" w:rsidP="003C183B" w:rsidRDefault="003C183B" w14:paraId="53A4F96E" w14:textId="77777777"/>
    <w:p w:rsidRPr="009F23FC" w:rsidR="003C183B" w:rsidP="2F7DBC8E" w:rsidRDefault="003C183B" w14:paraId="63C1486B" w14:textId="7EB1305B">
      <w:pPr>
        <w:rPr>
          <w:b/>
          <w:bCs/>
        </w:rPr>
      </w:pPr>
      <w:r>
        <w:t xml:space="preserve">If you are late to class – if you arrive after I take attendance and call your </w:t>
      </w:r>
      <w:proofErr w:type="gramStart"/>
      <w:r>
        <w:t>name,  that</w:t>
      </w:r>
      <w:proofErr w:type="gramEnd"/>
      <w:r>
        <w:t xml:space="preserve"> is ok….I would rather you be late than to not come at all. However, if you are late you are still responsible for making sure that after </w:t>
      </w:r>
      <w:proofErr w:type="gramStart"/>
      <w:r>
        <w:t>class</w:t>
      </w:r>
      <w:proofErr w:type="gramEnd"/>
      <w:r>
        <w:t xml:space="preserve"> I mark you present otherwise I will mark </w:t>
      </w:r>
      <w:r>
        <w:lastRenderedPageBreak/>
        <w:t>you absent</w:t>
      </w:r>
      <w:r w:rsidRPr="2F7DBC8E">
        <w:rPr>
          <w:b/>
          <w:bCs/>
        </w:rPr>
        <w:t>.</w:t>
      </w:r>
      <w:r w:rsidRPr="2F7DBC8E" w:rsidR="009F23FC">
        <w:rPr>
          <w:b/>
          <w:bCs/>
        </w:rPr>
        <w:t xml:space="preserve"> </w:t>
      </w:r>
      <w:r w:rsidRPr="2F7DBC8E" w:rsidR="52D66A7B">
        <w:rPr>
          <w:b/>
          <w:bCs/>
        </w:rPr>
        <w:t xml:space="preserve">Be warned - </w:t>
      </w:r>
      <w:r w:rsidRPr="2F7DBC8E" w:rsidR="009F23FC">
        <w:rPr>
          <w:b/>
          <w:bCs/>
        </w:rPr>
        <w:t xml:space="preserve">3 ‘lates’ = 1 absence </w:t>
      </w:r>
      <w:r w:rsidRPr="2F7DBC8E" w:rsidR="4516D110">
        <w:rPr>
          <w:b/>
          <w:bCs/>
        </w:rPr>
        <w:t>(on Canvas a late reduces your attendance</w:t>
      </w:r>
      <w:r w:rsidRPr="2F7DBC8E" w:rsidR="117B4FAD">
        <w:rPr>
          <w:b/>
          <w:bCs/>
        </w:rPr>
        <w:t xml:space="preserve"> by 33%).</w:t>
      </w:r>
    </w:p>
    <w:p w:rsidRPr="000A65F3" w:rsidR="00103B58" w:rsidP="000A65F3" w:rsidRDefault="00103B58" w14:paraId="0904241D" w14:textId="77777777"/>
    <w:p w:rsidR="005419F0" w:rsidP="005419F0" w:rsidRDefault="005419F0" w14:paraId="7EEA2DF2" w14:textId="26C30979">
      <w:r w:rsidRPr="2F7DBC8E">
        <w:rPr>
          <w:u w:val="single"/>
        </w:rPr>
        <w:t>Grading</w:t>
      </w:r>
      <w:r>
        <w:t xml:space="preserve">: This course will use the usual grade scale: </w:t>
      </w:r>
      <w:r w:rsidR="70CDC245">
        <w:t>95</w:t>
      </w:r>
      <w:r w:rsidR="502034DE">
        <w:t>-100%= A+</w:t>
      </w:r>
      <w:proofErr w:type="gramStart"/>
      <w:r w:rsidR="502034DE">
        <w:t xml:space="preserve">, </w:t>
      </w:r>
      <w:r w:rsidR="70CDC245">
        <w:t xml:space="preserve"> </w:t>
      </w:r>
      <w:r>
        <w:t>90</w:t>
      </w:r>
      <w:proofErr w:type="gramEnd"/>
      <w:r>
        <w:t>-</w:t>
      </w:r>
      <w:r w:rsidR="4F2254EE">
        <w:t>94.9</w:t>
      </w:r>
      <w:r>
        <w:t xml:space="preserve"> = A, </w:t>
      </w:r>
      <w:r w:rsidR="52A364E8">
        <w:t xml:space="preserve">85-89.9=B+, </w:t>
      </w:r>
      <w:r>
        <w:t>80-8</w:t>
      </w:r>
      <w:r w:rsidR="55C4075A">
        <w:t>4</w:t>
      </w:r>
      <w:r>
        <w:t>.9% = B,</w:t>
      </w:r>
      <w:r w:rsidR="0AE1B3B6">
        <w:t xml:space="preserve"> 75-</w:t>
      </w:r>
      <w:r>
        <w:t>79.9% = C</w:t>
      </w:r>
      <w:r w:rsidR="2FCDEC4D">
        <w:t>+</w:t>
      </w:r>
      <w:r>
        <w:t xml:space="preserve">, </w:t>
      </w:r>
      <w:r w:rsidR="01543B28">
        <w:t xml:space="preserve">70-74.9= C, </w:t>
      </w:r>
      <w:r>
        <w:t xml:space="preserve">60-69.9% = D, &gt;60% = F. </w:t>
      </w:r>
      <w:r w:rsidR="002B702E">
        <w:t>C</w:t>
      </w:r>
      <w:r>
        <w:t xml:space="preserve">ourse grades </w:t>
      </w:r>
      <w:r w:rsidR="002B702E">
        <w:t>may</w:t>
      </w:r>
      <w:r>
        <w:t xml:space="preserve"> be curved</w:t>
      </w:r>
      <w:r w:rsidR="002B702E">
        <w:t xml:space="preserve"> </w:t>
      </w:r>
      <w:r w:rsidR="40E6CEAA">
        <w:t xml:space="preserve">up </w:t>
      </w:r>
      <w:r w:rsidR="002B702E">
        <w:t>at the teacher</w:t>
      </w:r>
      <w:r w:rsidR="221F9C5F">
        <w:t>’</w:t>
      </w:r>
      <w:r w:rsidR="002B702E">
        <w:t>s discretion</w:t>
      </w:r>
      <w:r>
        <w:t>.</w:t>
      </w:r>
    </w:p>
    <w:p w:rsidR="005419F0" w:rsidP="005419F0" w:rsidRDefault="005419F0" w14:paraId="78F18CB4" w14:textId="77777777"/>
    <w:p w:rsidR="005419F0" w:rsidP="005419F0" w:rsidRDefault="005419F0" w14:paraId="65AFD5E4" w14:textId="77777777">
      <w:r>
        <w:t xml:space="preserve">On papers, I grade on how well the student met the requirements of the assignment. Please talk to me if you feel that your work did not receive the full credit it was due. If you </w:t>
      </w:r>
      <w:proofErr w:type="gramStart"/>
      <w:r>
        <w:t>want</w:t>
      </w:r>
      <w:proofErr w:type="gramEnd"/>
      <w:r>
        <w:t xml:space="preserve"> I will re-grade your paper and the new grade will replace the old one in my records. To be clear, the new grade can be lower than the old one.</w:t>
      </w:r>
    </w:p>
    <w:p w:rsidRPr="00E0512A" w:rsidR="00CB7F3B" w:rsidP="2F7DBC8E" w:rsidRDefault="00CB7F3B" w14:paraId="018A5A28" w14:textId="6F768FA2"/>
    <w:p w:rsidRPr="00E0512A" w:rsidR="00CB7F3B" w:rsidP="2F7DBC8E" w:rsidRDefault="07C54B51" w14:paraId="07549B71" w14:textId="2AEE7FAF">
      <w:r w:rsidRPr="2F7DBC8E">
        <w:rPr>
          <w:b/>
          <w:bCs/>
          <w:u w:val="single"/>
        </w:rPr>
        <w:t>Plagiarism</w:t>
      </w:r>
      <w:r w:rsidRPr="2F7DBC8E">
        <w:rPr>
          <w:b/>
          <w:bCs/>
        </w:rPr>
        <w:t xml:space="preserve"> </w:t>
      </w:r>
      <w:r>
        <w:t>– you will be allowed to match another student’s paper up to 9</w:t>
      </w:r>
      <w:r w:rsidR="4C61FE3C">
        <w:t xml:space="preserve">% - after that I will deduct points – </w:t>
      </w:r>
      <w:r w:rsidR="10E947B0">
        <w:t>10% - 20% matching – I will deduct 10 points</w:t>
      </w:r>
      <w:r w:rsidR="4C53C522">
        <w:t xml:space="preserve">, </w:t>
      </w:r>
      <w:proofErr w:type="spellStart"/>
      <w:r w:rsidR="4C53C522">
        <w:t>ie</w:t>
      </w:r>
      <w:proofErr w:type="spellEnd"/>
      <w:r w:rsidR="4C53C522">
        <w:t>., 13% matching= minus 10 points</w:t>
      </w:r>
      <w:r w:rsidR="10E947B0">
        <w:t>. The</w:t>
      </w:r>
      <w:r w:rsidR="4345323B">
        <w:t xml:space="preserve">n 1 additional point after that – </w:t>
      </w:r>
      <w:proofErr w:type="spellStart"/>
      <w:r w:rsidR="4345323B">
        <w:t>ie</w:t>
      </w:r>
      <w:proofErr w:type="spellEnd"/>
      <w:r w:rsidR="4345323B">
        <w:t>., 24% matching = minus 14 points.</w:t>
      </w:r>
    </w:p>
    <w:p w:rsidRPr="00E0512A" w:rsidR="00CB7F3B" w:rsidP="2F7DBC8E" w:rsidRDefault="00CB7F3B" w14:paraId="413049A1" w14:textId="530CC6F2">
      <w:pPr>
        <w:rPr>
          <w:u w:val="single"/>
        </w:rPr>
      </w:pPr>
    </w:p>
    <w:p w:rsidRPr="00E0512A" w:rsidR="00CB7F3B" w:rsidP="2F7DBC8E" w:rsidRDefault="006F7AD8" w14:paraId="0B1900A8" w14:textId="435EC5FB">
      <w:r w:rsidRPr="2F7DBC8E">
        <w:rPr>
          <w:u w:val="single"/>
        </w:rPr>
        <w:t>Academic Integrity</w:t>
      </w:r>
      <w:r w:rsidR="00CB7F3B">
        <w:t>:</w:t>
      </w:r>
      <w:r w:rsidR="0029035C">
        <w:t xml:space="preserve"> </w:t>
      </w:r>
      <w:r w:rsidR="00E0512A">
        <w:t xml:space="preserve">Be forewarned, I hate cheating. So that you are clear on the university’s policy, I have pasted it here for you (downloaded from </w:t>
      </w:r>
      <w:hyperlink r:id="rId23">
        <w:r w:rsidRPr="2F7DBC8E" w:rsidR="00E0512A">
          <w:rPr>
            <w:rStyle w:val="Hyperlink"/>
          </w:rPr>
          <w:t>http://www.aui.ma/DSA/dsa-studenthandbook.pdf</w:t>
        </w:r>
      </w:hyperlink>
      <w:r w:rsidR="00FB623C">
        <w:t xml:space="preserve">   August 18</w:t>
      </w:r>
      <w:r w:rsidR="00E0512A">
        <w:t>, 2007).</w:t>
      </w:r>
    </w:p>
    <w:p w:rsidR="00E0512A" w:rsidP="00CB7F3B" w:rsidRDefault="00E0512A" w14:paraId="593AD245" w14:textId="77777777"/>
    <w:p w:rsidRPr="00E0512A" w:rsidR="00E0512A" w:rsidP="00CB7F3B" w:rsidRDefault="0092390E" w14:paraId="40A18578" w14:textId="77777777">
      <w:r>
        <w:rPr>
          <w:noProof/>
          <w:sz w:val="20"/>
          <w:szCs w:val="20"/>
        </w:rPr>
        <w:drawing>
          <wp:inline distT="0" distB="0" distL="0" distR="0" wp14:anchorId="34E7CE83" wp14:editId="3BEA4FB5">
            <wp:extent cx="4905375" cy="3409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srcRect/>
                    <a:stretch>
                      <a:fillRect/>
                    </a:stretch>
                  </pic:blipFill>
                  <pic:spPr bwMode="auto">
                    <a:xfrm>
                      <a:off x="0" y="0"/>
                      <a:ext cx="4905375" cy="3409950"/>
                    </a:xfrm>
                    <a:prstGeom prst="rect">
                      <a:avLst/>
                    </a:prstGeom>
                    <a:noFill/>
                    <a:ln w="9525">
                      <a:noFill/>
                      <a:miter lim="800000"/>
                      <a:headEnd/>
                      <a:tailEnd/>
                    </a:ln>
                  </pic:spPr>
                </pic:pic>
              </a:graphicData>
            </a:graphic>
          </wp:inline>
        </w:drawing>
      </w:r>
    </w:p>
    <w:p w:rsidR="00CB7F3B" w:rsidP="00CB7F3B" w:rsidRDefault="00CB7F3B" w14:paraId="0F8A35B9" w14:textId="77777777">
      <w:pPr>
        <w:rPr>
          <w:b/>
          <w:bCs/>
        </w:rPr>
      </w:pPr>
    </w:p>
    <w:p w:rsidRPr="00B16666" w:rsidR="005419F0" w:rsidP="005419F0" w:rsidRDefault="005419F0" w14:paraId="443BA79D" w14:textId="77777777">
      <w:pPr>
        <w:rPr>
          <w:bCs/>
        </w:rPr>
      </w:pPr>
      <w:r w:rsidRPr="00B16666">
        <w:rPr>
          <w:bCs/>
          <w:u w:val="single"/>
        </w:rPr>
        <w:t>Cell phones</w:t>
      </w:r>
      <w:r>
        <w:rPr>
          <w:bCs/>
        </w:rPr>
        <w:t xml:space="preserve">: Cell phones are strictly prohibited during tests and quizzes. </w:t>
      </w:r>
    </w:p>
    <w:p w:rsidR="00CB7F3B" w:rsidP="00CB7F3B" w:rsidRDefault="00CB7F3B" w14:paraId="3F9A0EB9" w14:textId="63332A31">
      <w:r w:rsidRPr="2F7DBC8E">
        <w:rPr>
          <w:u w:val="single"/>
        </w:rPr>
        <w:t>Disabilities</w:t>
      </w:r>
      <w:r>
        <w:t>:</w:t>
      </w:r>
      <w:r w:rsidR="0029035C">
        <w:t xml:space="preserve"> </w:t>
      </w:r>
      <w:r>
        <w:t xml:space="preserve">Any student with a documented disability condition (e.g., physical, learning, psychiatric, vision, hearing, etc.) who needs to arrange reasonable </w:t>
      </w:r>
      <w:r w:rsidR="38998689">
        <w:t>accommodations</w:t>
      </w:r>
      <w:r>
        <w:t xml:space="preserve"> should contact me. </w:t>
      </w:r>
    </w:p>
    <w:p w:rsidR="00CB7F3B" w:rsidP="00CB7F3B" w:rsidRDefault="00CB7F3B" w14:paraId="14339D23" w14:textId="77777777"/>
    <w:p w:rsidRPr="009F23FC" w:rsidR="00CB7F3B" w:rsidP="00CB7F3B" w:rsidRDefault="00CB7F3B" w14:paraId="1B1FF799" w14:textId="77777777">
      <w:pPr>
        <w:rPr>
          <w:b/>
        </w:rPr>
      </w:pPr>
      <w:r w:rsidRPr="0029035C">
        <w:rPr>
          <w:u w:val="single"/>
        </w:rPr>
        <w:lastRenderedPageBreak/>
        <w:t>Sexual Harassment</w:t>
      </w:r>
      <w:r w:rsidRPr="006F7AD8">
        <w:t>:</w:t>
      </w:r>
      <w:r w:rsidR="0029035C">
        <w:t xml:space="preserve"> </w:t>
      </w:r>
      <w:r>
        <w:t>University policy prohibits sexual harassment of all kinds. Complaints about sexual harassment should be reported to AUI student counseling services.</w:t>
      </w:r>
      <w:r w:rsidR="00E0512A">
        <w:t xml:space="preserve"> (See the Al </w:t>
      </w:r>
      <w:proofErr w:type="spellStart"/>
      <w:r w:rsidR="00E0512A">
        <w:t>Akhawayn</w:t>
      </w:r>
      <w:proofErr w:type="spellEnd"/>
      <w:r w:rsidR="00E0512A">
        <w:t xml:space="preserve"> University Student Handbook</w:t>
      </w:r>
      <w:r w:rsidR="006F7AD8">
        <w:t>,</w:t>
      </w:r>
      <w:r w:rsidR="00E0512A">
        <w:t xml:space="preserve"> p 38 for more information </w:t>
      </w:r>
      <w:hyperlink w:history="1" r:id="rId25">
        <w:r w:rsidRPr="00E0512A" w:rsidR="00E0512A">
          <w:rPr>
            <w:rStyle w:val="Hyperlink"/>
          </w:rPr>
          <w:t>http://www.aui.ma/DSA/dsa-studenthandbook.pdf</w:t>
        </w:r>
      </w:hyperlink>
      <w:r w:rsidR="00E0512A">
        <w:t>)</w:t>
      </w:r>
      <w:r w:rsidR="009F23FC">
        <w:t xml:space="preserve">. </w:t>
      </w:r>
      <w:r w:rsidRPr="009F23FC" w:rsidR="009F23FC">
        <w:rPr>
          <w:b/>
        </w:rPr>
        <w:t>Call 888 if you have been harassed.</w:t>
      </w:r>
    </w:p>
    <w:p w:rsidRPr="009F23FC" w:rsidR="00CB7F3B" w:rsidP="00CB7F3B" w:rsidRDefault="00CB7F3B" w14:paraId="346A5EAE" w14:textId="77777777">
      <w:pPr>
        <w:rPr>
          <w:b/>
        </w:rPr>
      </w:pPr>
    </w:p>
    <w:p w:rsidR="00CB7F3B" w:rsidP="00CB7F3B" w:rsidRDefault="00CB7F3B" w14:paraId="6FBF1898" w14:textId="77777777">
      <w:r w:rsidRPr="0029035C">
        <w:rPr>
          <w:u w:val="single"/>
        </w:rPr>
        <w:t>Inclusive Language</w:t>
      </w:r>
      <w:r w:rsidRPr="006F7AD8">
        <w:t>:</w:t>
      </w:r>
      <w:r w:rsidR="0029035C">
        <w:t xml:space="preserve"> </w:t>
      </w:r>
      <w:r>
        <w:t xml:space="preserve">It is imperative in this class, as well as important in an education/work setting, that inclusive language be used in both oral and written communication. Inclusiveness refers to the use of language that assumes equality of the sexes and the equal importance of members of all cultural groups. </w:t>
      </w:r>
    </w:p>
    <w:p w:rsidR="00CB7F3B" w:rsidP="00CB7F3B" w:rsidRDefault="00CB7F3B" w14:paraId="111F61D4" w14:textId="77777777"/>
    <w:p w:rsidR="00CB7F3B" w:rsidP="00CB7F3B" w:rsidRDefault="00CB7F3B" w14:paraId="7BF8B6FD" w14:textId="77777777">
      <w:r>
        <w:t>Gender inclusiveness means that usage such as "he" and "man" as generic references to humanity or people in general are not appropriate. While avoiding such use is sometimes awkward if one's habits to the contrary are deeply ingrained, it is essential and possible to do so. Therefore, I suggest that you use plurals (</w:t>
      </w:r>
      <w:proofErr w:type="gramStart"/>
      <w:r>
        <w:t>e.g.</w:t>
      </w:r>
      <w:proofErr w:type="gramEnd"/>
      <w:r>
        <w:t xml:space="preserve"> "workers…they," rather than "worker…he"), some combination of pronouns (e.g., (s)he, s/he, he/she or alternative words (e.g., "people" rather than "mankind").</w:t>
      </w:r>
    </w:p>
    <w:p w:rsidR="00CB7F3B" w:rsidP="00CB7F3B" w:rsidRDefault="00CB7F3B" w14:paraId="0F90F1DD" w14:textId="77777777"/>
    <w:p w:rsidR="00CB7F3B" w:rsidP="00CB7F3B" w:rsidRDefault="00CB7F3B" w14:paraId="469B58C4" w14:textId="77777777">
      <w:r>
        <w:t>Cultural inclusiveness means that classroom discussion (and written materials) will not assume that class members or all members of organizations are from Moroccan culture. Respect for the diversity of the class and the multicultural world in which organizations operate will be expected.</w:t>
      </w:r>
      <w:r w:rsidR="0029035C">
        <w:rPr>
          <w:rStyle w:val="FootnoteReference"/>
        </w:rPr>
        <w:footnoteReference w:id="3"/>
      </w:r>
    </w:p>
    <w:p w:rsidR="00CB7F3B" w:rsidP="00CB7F3B" w:rsidRDefault="00CB7F3B" w14:paraId="50A93ADB" w14:textId="77777777"/>
    <w:p w:rsidR="00921473" w:rsidP="000A65F3" w:rsidRDefault="007C0009" w14:paraId="0743D3BB" w14:textId="77777777">
      <w:r w:rsidRPr="0029035C">
        <w:rPr>
          <w:u w:val="single"/>
        </w:rPr>
        <w:t>APA style</w:t>
      </w:r>
      <w:r w:rsidR="006B0105">
        <w:t>:</w:t>
      </w:r>
      <w:r w:rsidR="0029035C">
        <w:t xml:space="preserve"> </w:t>
      </w:r>
      <w:r w:rsidR="00921473">
        <w:t xml:space="preserve">To avoid plagiarism and </w:t>
      </w:r>
      <w:r w:rsidR="006B0105">
        <w:t xml:space="preserve">adjust to how professionals share and verify each other’s work, you must use APA (American Psychological Association) style for all citations. (Please </w:t>
      </w:r>
      <w:r w:rsidR="00F9067D">
        <w:t xml:space="preserve">see the Center for Academic Development – Writing Program </w:t>
      </w:r>
      <w:hyperlink w:history="1" r:id="rId26">
        <w:r w:rsidRPr="00BD5C99" w:rsidR="00F9067D">
          <w:rPr>
            <w:rStyle w:val="Hyperlink"/>
          </w:rPr>
          <w:t>http://www.aui.ma/VPAA/cads/writingcentre/apastyle/cad-wc-apa-styleguidelines.htm</w:t>
        </w:r>
      </w:hyperlink>
      <w:r w:rsidR="00F9067D">
        <w:t xml:space="preserve">                      </w:t>
      </w:r>
      <w:r w:rsidR="006B0105">
        <w:t>for more information.)</w:t>
      </w:r>
    </w:p>
    <w:p w:rsidR="006B0105" w:rsidP="000A65F3" w:rsidRDefault="006B0105" w14:paraId="501E5D30" w14:textId="77777777"/>
    <w:p w:rsidRPr="0029035C" w:rsidR="006B0105" w:rsidP="000A65F3" w:rsidRDefault="006B0105" w14:paraId="37E9D361" w14:textId="77777777">
      <w:pPr>
        <w:rPr>
          <w:b/>
        </w:rPr>
      </w:pPr>
      <w:r w:rsidRPr="0029035C">
        <w:rPr>
          <w:b/>
        </w:rPr>
        <w:t>Advi</w:t>
      </w:r>
      <w:r w:rsidR="008B4BC9">
        <w:rPr>
          <w:b/>
        </w:rPr>
        <w:t>c</w:t>
      </w:r>
      <w:r w:rsidRPr="0029035C">
        <w:rPr>
          <w:b/>
        </w:rPr>
        <w:t>e</w:t>
      </w:r>
    </w:p>
    <w:p w:rsidR="00F16BE5" w:rsidP="008A61D3" w:rsidRDefault="00F16BE5" w14:paraId="205EFB05" w14:textId="5AC8D933">
      <w:r>
        <w:t>If you have any difficulty at all that affects your learning in this class, please see me immediately. I am here to help you maximize your learning. Anything that limits this is something that I will help you with.</w:t>
      </w:r>
      <w:r w:rsidR="008A61D3">
        <w:t xml:space="preserve"> </w:t>
      </w:r>
      <w:r>
        <w:t>If you are new to</w:t>
      </w:r>
      <w:r w:rsidR="593A810A">
        <w:t xml:space="preserve"> university life</w:t>
      </w:r>
      <w:r>
        <w:t xml:space="preserve"> you may find that you</w:t>
      </w:r>
      <w:r w:rsidR="00C70039">
        <w:t>r</w:t>
      </w:r>
      <w:r>
        <w:t xml:space="preserve"> study skills</w:t>
      </w:r>
      <w:r w:rsidR="00C70039">
        <w:t xml:space="preserve"> (</w:t>
      </w:r>
      <w:proofErr w:type="gramStart"/>
      <w:r w:rsidR="00C70039">
        <w:t>e.g.</w:t>
      </w:r>
      <w:proofErr w:type="gramEnd"/>
      <w:r w:rsidR="00C70039">
        <w:t xml:space="preserve"> text reading, note-taking, listening, writing papers, taking tests, managing time)</w:t>
      </w:r>
      <w:r>
        <w:t xml:space="preserve"> need improvement for you to succeed. I can help you with this. </w:t>
      </w:r>
      <w:proofErr w:type="gramStart"/>
      <w:r>
        <w:t>Also</w:t>
      </w:r>
      <w:proofErr w:type="gramEnd"/>
      <w:r>
        <w:t xml:space="preserve"> the university’s counseling center has </w:t>
      </w:r>
      <w:r w:rsidR="00C70039">
        <w:t xml:space="preserve">many resources available </w:t>
      </w:r>
      <w:r>
        <w:t xml:space="preserve">to </w:t>
      </w:r>
      <w:r w:rsidR="00C70039">
        <w:t xml:space="preserve">help you succeed as a student. </w:t>
      </w:r>
    </w:p>
    <w:p w:rsidR="00823408" w:rsidP="000A65F3" w:rsidRDefault="00823408" w14:paraId="76D0ACEE" w14:textId="775067F4">
      <w:pPr>
        <w:rPr>
          <w:b/>
        </w:rPr>
      </w:pPr>
    </w:p>
    <w:p w:rsidR="00A2219B" w:rsidP="4A67B0F6" w:rsidRDefault="00A2219B" w14:paraId="62B0FF10" w14:textId="3B35F9BB">
      <w:pPr>
        <w:rPr>
          <w:b/>
          <w:bCs/>
        </w:rPr>
      </w:pPr>
    </w:p>
    <w:p w:rsidR="4A67B0F6" w:rsidP="4A67B0F6" w:rsidRDefault="4A67B0F6" w14:paraId="305B4345" w14:textId="50BF31A9">
      <w:pPr>
        <w:rPr>
          <w:b/>
          <w:bCs/>
        </w:rPr>
      </w:pPr>
    </w:p>
    <w:p w:rsidR="4A67B0F6" w:rsidP="4A67B0F6" w:rsidRDefault="4A67B0F6" w14:paraId="3CDF46DD" w14:textId="5F65FCA5">
      <w:pPr>
        <w:rPr>
          <w:b/>
          <w:bCs/>
        </w:rPr>
      </w:pPr>
    </w:p>
    <w:p w:rsidR="4A67B0F6" w:rsidP="4A67B0F6" w:rsidRDefault="4A67B0F6" w14:paraId="10AA0546" w14:textId="3BF86BDC">
      <w:pPr>
        <w:rPr>
          <w:b/>
          <w:bCs/>
        </w:rPr>
      </w:pPr>
    </w:p>
    <w:p w:rsidR="4A67B0F6" w:rsidP="4A67B0F6" w:rsidRDefault="4A67B0F6" w14:paraId="4015DD4E" w14:textId="2EBDC9F3">
      <w:pPr>
        <w:rPr>
          <w:b/>
          <w:bCs/>
        </w:rPr>
      </w:pPr>
    </w:p>
    <w:p w:rsidR="4A67B0F6" w:rsidP="4A67B0F6" w:rsidRDefault="4A67B0F6" w14:paraId="1482C7C6" w14:textId="02B77389">
      <w:pPr>
        <w:rPr>
          <w:b/>
          <w:bCs/>
        </w:rPr>
      </w:pPr>
    </w:p>
    <w:p w:rsidR="00823408" w:rsidP="000A65F3" w:rsidRDefault="00823408" w14:paraId="43307BDC" w14:textId="77777777">
      <w:pPr>
        <w:rPr>
          <w:b/>
        </w:rPr>
      </w:pPr>
    </w:p>
    <w:p w:rsidR="00823408" w:rsidP="4A67B0F6" w:rsidRDefault="00823408" w14:paraId="360C7154" w14:textId="77777777">
      <w:pPr>
        <w:rPr>
          <w:b/>
          <w:bCs/>
        </w:rPr>
      </w:pPr>
    </w:p>
    <w:p w:rsidR="4A67B0F6" w:rsidP="4A67B0F6" w:rsidRDefault="4A67B0F6" w14:paraId="26C6124A" w14:textId="735DA290">
      <w:pPr>
        <w:rPr>
          <w:b/>
          <w:bCs/>
        </w:rPr>
      </w:pPr>
    </w:p>
    <w:p w:rsidR="4A67B0F6" w:rsidP="4A67B0F6" w:rsidRDefault="4A67B0F6" w14:paraId="43D0E03C" w14:textId="43177546">
      <w:pPr>
        <w:rPr>
          <w:b/>
          <w:bCs/>
        </w:rPr>
      </w:pPr>
    </w:p>
    <w:p w:rsidR="4A67B0F6" w:rsidP="4A67B0F6" w:rsidRDefault="4A67B0F6" w14:paraId="3F9E58EE" w14:textId="3430FE85">
      <w:pPr>
        <w:rPr>
          <w:b/>
          <w:bCs/>
        </w:rPr>
      </w:pPr>
    </w:p>
    <w:p w:rsidR="4A67B0F6" w:rsidP="4A67B0F6" w:rsidRDefault="4A67B0F6" w14:paraId="1010F01A" w14:textId="50703B07">
      <w:pPr>
        <w:rPr>
          <w:b/>
          <w:bCs/>
        </w:rPr>
      </w:pPr>
    </w:p>
    <w:p w:rsidR="4A67B0F6" w:rsidP="4A67B0F6" w:rsidRDefault="4A67B0F6" w14:paraId="4A5242E9" w14:textId="5B92CFDB">
      <w:pPr>
        <w:rPr>
          <w:b/>
          <w:bCs/>
        </w:rPr>
      </w:pPr>
    </w:p>
    <w:p w:rsidR="4A67B0F6" w:rsidP="4A67B0F6" w:rsidRDefault="4A67B0F6" w14:paraId="2E24E0B6" w14:textId="5ACCA40A">
      <w:pPr>
        <w:rPr>
          <w:b/>
          <w:bCs/>
        </w:rPr>
      </w:pPr>
    </w:p>
    <w:p w:rsidR="4A67B0F6" w:rsidP="4A67B0F6" w:rsidRDefault="4A67B0F6" w14:paraId="6C93BCA3" w14:textId="1B4FEB5C">
      <w:pPr>
        <w:rPr>
          <w:b/>
          <w:bCs/>
        </w:rPr>
      </w:pPr>
    </w:p>
    <w:p w:rsidR="4A67B0F6" w:rsidP="4A67B0F6" w:rsidRDefault="4A67B0F6" w14:paraId="33510EA2" w14:textId="46C29630">
      <w:pPr>
        <w:rPr>
          <w:b/>
          <w:bCs/>
        </w:rPr>
      </w:pPr>
    </w:p>
    <w:tbl>
      <w:tblPr>
        <w:tblW w:w="9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981"/>
        <w:gridCol w:w="2305"/>
        <w:gridCol w:w="2350"/>
        <w:gridCol w:w="2472"/>
      </w:tblGrid>
      <w:tr w:rsidR="008E6F81" w:rsidTr="36B3A101" w14:paraId="378551A8" w14:textId="77777777">
        <w:tc>
          <w:tcPr>
            <w:tcW w:w="2088" w:type="dxa"/>
            <w:tcMar/>
          </w:tcPr>
          <w:p w:rsidR="008E6F81" w:rsidRDefault="008E6F81" w14:paraId="60D50EF8" w14:textId="77777777">
            <w:r>
              <w:t>Week</w:t>
            </w:r>
            <w:r w:rsidR="00BC3702">
              <w:t xml:space="preserve"> - dates</w:t>
            </w:r>
          </w:p>
        </w:tc>
        <w:tc>
          <w:tcPr>
            <w:tcW w:w="2520" w:type="dxa"/>
            <w:tcMar/>
          </w:tcPr>
          <w:p w:rsidR="008E6F81" w:rsidRDefault="008E6F81" w14:paraId="68AC246C" w14:textId="77777777">
            <w:r>
              <w:t>Topic</w:t>
            </w:r>
          </w:p>
        </w:tc>
        <w:tc>
          <w:tcPr>
            <w:tcW w:w="1710" w:type="dxa"/>
            <w:tcMar/>
          </w:tcPr>
          <w:p w:rsidR="008E6F81" w:rsidRDefault="008E6F81" w14:paraId="2EFE2564" w14:textId="77777777">
            <w:r>
              <w:t>Reading</w:t>
            </w:r>
          </w:p>
        </w:tc>
        <w:tc>
          <w:tcPr>
            <w:tcW w:w="2790" w:type="dxa"/>
            <w:tcMar/>
          </w:tcPr>
          <w:p w:rsidR="008E6F81" w:rsidRDefault="008E6F81" w14:paraId="66ED4538" w14:textId="77777777">
            <w:r>
              <w:t>Assignments &amp; Tests</w:t>
            </w:r>
          </w:p>
        </w:tc>
      </w:tr>
      <w:tr w:rsidR="2F7DBC8E" w:rsidTr="36B3A101" w14:paraId="7D245CB1" w14:textId="77777777">
        <w:tc>
          <w:tcPr>
            <w:tcW w:w="2088" w:type="dxa"/>
            <w:tcMar/>
          </w:tcPr>
          <w:p w:rsidR="430100E4" w:rsidP="2F7DBC8E" w:rsidRDefault="43C8672E" w14:paraId="4876D43B" w14:textId="6CB190B8">
            <w:r w:rsidR="43C8672E">
              <w:rPr/>
              <w:t>1</w:t>
            </w:r>
            <w:r w:rsidR="430100E4">
              <w:rPr/>
              <w:t xml:space="preserve"> – </w:t>
            </w:r>
            <w:r w:rsidR="6623E373">
              <w:rPr/>
              <w:t>1/20</w:t>
            </w:r>
          </w:p>
        </w:tc>
        <w:tc>
          <w:tcPr>
            <w:tcW w:w="2520" w:type="dxa"/>
            <w:tcMar/>
          </w:tcPr>
          <w:p w:rsidR="430100E4" w:rsidP="2F7DBC8E" w:rsidRDefault="430100E4" w14:paraId="2E8132B6" w14:textId="53497F86">
            <w:r>
              <w:t>Intro to Psychology</w:t>
            </w:r>
          </w:p>
        </w:tc>
        <w:tc>
          <w:tcPr>
            <w:tcW w:w="1710" w:type="dxa"/>
            <w:tcMar/>
          </w:tcPr>
          <w:p w:rsidR="2F7DBC8E" w:rsidP="2F7DBC8E" w:rsidRDefault="2F7DBC8E" w14:paraId="02881DDE" w14:textId="05F0173B"/>
        </w:tc>
        <w:tc>
          <w:tcPr>
            <w:tcW w:w="2790" w:type="dxa"/>
            <w:tcMar/>
          </w:tcPr>
          <w:p w:rsidR="2F7DBC8E" w:rsidP="2F7DBC8E" w:rsidRDefault="2F7DBC8E" w14:paraId="71AF841D" w14:textId="09274305"/>
        </w:tc>
      </w:tr>
      <w:tr w:rsidR="008E6F81" w:rsidTr="36B3A101" w14:paraId="51D44250" w14:textId="77777777">
        <w:tc>
          <w:tcPr>
            <w:tcW w:w="2088" w:type="dxa"/>
            <w:tcMar/>
          </w:tcPr>
          <w:p w:rsidR="00CD2C83" w:rsidP="0054722F" w:rsidRDefault="231AD9C7" w14:paraId="109A6B7B" w14:textId="457B431F">
            <w:r w:rsidR="0EA11F1B">
              <w:rPr/>
              <w:t>2</w:t>
            </w:r>
            <w:r w:rsidR="0D4F9832">
              <w:rPr/>
              <w:t xml:space="preserve">– </w:t>
            </w:r>
            <w:r w:rsidR="61AC124D">
              <w:rPr/>
              <w:t>1/23.25.27</w:t>
            </w:r>
          </w:p>
        </w:tc>
        <w:tc>
          <w:tcPr>
            <w:tcW w:w="2520" w:type="dxa"/>
            <w:tcMar/>
          </w:tcPr>
          <w:p w:rsidR="008E6F81" w:rsidP="00823408" w:rsidRDefault="00823408" w14:paraId="0F1A122C" w14:textId="77777777">
            <w:r>
              <w:t>Thinking Critically</w:t>
            </w:r>
          </w:p>
          <w:p w:rsidR="004C57F0" w:rsidRDefault="004C57F0" w14:paraId="7637D635" w14:textId="77777777"/>
        </w:tc>
        <w:tc>
          <w:tcPr>
            <w:tcW w:w="1710" w:type="dxa"/>
            <w:tcMar/>
          </w:tcPr>
          <w:p w:rsidR="008E6F81" w:rsidRDefault="009C4794" w14:paraId="5721A03F" w14:textId="72BFCE01">
            <w:r>
              <w:t>Sugar</w:t>
            </w:r>
          </w:p>
          <w:p w:rsidR="00316B2E" w:rsidRDefault="004B1FDC" w14:paraId="400D676E" w14:textId="77777777">
            <w:r>
              <w:t>Get Lucky</w:t>
            </w:r>
          </w:p>
          <w:p w:rsidR="004B1FDC" w:rsidP="006D5EF9" w:rsidRDefault="00701E63" w14:paraId="56D477B9" w14:textId="4AD6B5BF">
            <w:r>
              <w:t>Optimism</w:t>
            </w:r>
          </w:p>
        </w:tc>
        <w:tc>
          <w:tcPr>
            <w:tcW w:w="2790" w:type="dxa"/>
            <w:tcMar/>
          </w:tcPr>
          <w:p w:rsidR="00D455B4" w:rsidP="0054722F" w:rsidRDefault="00D455B4" w14:paraId="4CD04D12" w14:textId="3E8FF2C9">
            <w:r w:rsidR="00D455B4">
              <w:rPr/>
              <w:t xml:space="preserve">Enneagram – </w:t>
            </w:r>
            <w:r w:rsidR="4B7812DB">
              <w:rPr/>
              <w:t>1/22</w:t>
            </w:r>
          </w:p>
          <w:p w:rsidR="5574BC8B" w:rsidRDefault="5574BC8B" w14:paraId="2824739B" w14:textId="7049E823">
            <w:r w:rsidR="5574BC8B">
              <w:rPr/>
              <w:t xml:space="preserve">Psych History </w:t>
            </w:r>
            <w:r w:rsidR="2AAB2CE7">
              <w:rPr/>
              <w:t>1/2</w:t>
            </w:r>
            <w:r w:rsidR="078BED39">
              <w:rPr/>
              <w:t>4</w:t>
            </w:r>
          </w:p>
          <w:p w:rsidR="00701E63" w:rsidP="0054722F" w:rsidRDefault="00701E63" w14:paraId="15377696" w14:textId="1F617E41">
            <w:r w:rsidR="00701E63">
              <w:rPr/>
              <w:t xml:space="preserve">Sugar list due </w:t>
            </w:r>
            <w:r w:rsidR="114B8EF7">
              <w:rPr/>
              <w:t>1/26</w:t>
            </w:r>
          </w:p>
          <w:p w:rsidR="00901FC1" w:rsidP="0054722F" w:rsidRDefault="293ED47A" w14:paraId="3001D850" w14:textId="44CE0A8B">
            <w:r w:rsidR="293ED47A">
              <w:rPr/>
              <w:t xml:space="preserve">Chem Brain – </w:t>
            </w:r>
            <w:r w:rsidR="2B58A77C">
              <w:rPr/>
              <w:t>1/26</w:t>
            </w:r>
          </w:p>
        </w:tc>
      </w:tr>
      <w:tr w:rsidR="008E6F81" w:rsidTr="36B3A101" w14:paraId="3333BE09" w14:textId="77777777">
        <w:tc>
          <w:tcPr>
            <w:tcW w:w="2088" w:type="dxa"/>
            <w:tcMar/>
          </w:tcPr>
          <w:p w:rsidR="00BC3702" w:rsidP="51704E4C" w:rsidRDefault="5FFBE2AA" w14:paraId="5700DB51" w14:textId="2C811114">
            <w:r w:rsidRPr="515004A6" w:rsidR="5328688E">
              <w:rPr>
                <w:b w:val="1"/>
                <w:bCs w:val="1"/>
              </w:rPr>
              <w:t>3</w:t>
            </w:r>
            <w:r w:rsidRPr="515004A6" w:rsidR="00C63053">
              <w:rPr>
                <w:b w:val="1"/>
                <w:bCs w:val="1"/>
              </w:rPr>
              <w:t xml:space="preserve"> </w:t>
            </w:r>
            <w:r w:rsidR="00C63053">
              <w:rPr/>
              <w:t xml:space="preserve">– </w:t>
            </w:r>
            <w:r w:rsidR="09FD9F80">
              <w:rPr/>
              <w:t>1/30 - 2.1,3</w:t>
            </w:r>
          </w:p>
        </w:tc>
        <w:tc>
          <w:tcPr>
            <w:tcW w:w="2520" w:type="dxa"/>
            <w:tcMar/>
          </w:tcPr>
          <w:p w:rsidR="008E6F81" w:rsidP="00823408" w:rsidRDefault="00D84048" w14:paraId="56EA8D9D" w14:textId="77777777">
            <w:r>
              <w:t>B</w:t>
            </w:r>
            <w:r w:rsidR="004C57F0">
              <w:t xml:space="preserve">iology of </w:t>
            </w:r>
            <w:r w:rsidR="00823408">
              <w:t>Behavior</w:t>
            </w:r>
          </w:p>
        </w:tc>
        <w:tc>
          <w:tcPr>
            <w:tcW w:w="1710" w:type="dxa"/>
            <w:tcMar/>
          </w:tcPr>
          <w:p w:rsidR="008E6F81" w:rsidRDefault="004C57F0" w14:paraId="7F479C0B" w14:textId="2A074C23">
            <w:r>
              <w:t>Ch 2</w:t>
            </w:r>
          </w:p>
          <w:p w:rsidR="004B1FDC" w:rsidP="75BEBD57" w:rsidRDefault="02EF76BB" w14:paraId="1FEA348B" w14:textId="6E9061CB">
            <w:r w:rsidR="249E942E">
              <w:rPr/>
              <w:t>Gorill</w:t>
            </w:r>
            <w:r w:rsidR="2B966C66">
              <w:rPr/>
              <w:t xml:space="preserve">a </w:t>
            </w:r>
            <w:proofErr w:type="spellStart"/>
            <w:r w:rsidR="1FD03126">
              <w:rPr/>
              <w:t>Su</w:t>
            </w:r>
            <w:r w:rsidR="501CD324">
              <w:rPr/>
              <w:t>m’ry</w:t>
            </w:r>
            <w:proofErr w:type="spellEnd"/>
            <w:r w:rsidR="4CCF90C2">
              <w:rPr/>
              <w:t xml:space="preserve"> 2/19</w:t>
            </w:r>
          </w:p>
          <w:p w:rsidR="004B1FDC" w:rsidP="75BEBD57" w:rsidRDefault="02EF76BB" w14:paraId="4DC0BCA7" w14:textId="12645FBD">
            <w:r w:rsidR="4D207FA5">
              <w:rPr/>
              <w:t>C</w:t>
            </w:r>
            <w:r w:rsidR="249E942E">
              <w:rPr/>
              <w:t>ell phone</w:t>
            </w:r>
          </w:p>
        </w:tc>
        <w:tc>
          <w:tcPr>
            <w:tcW w:w="2790" w:type="dxa"/>
            <w:tcMar/>
          </w:tcPr>
          <w:p w:rsidR="009D2C62" w:rsidP="75BEBD57" w:rsidRDefault="003D44E7" w14:paraId="50D158BB" w14:textId="69191C38">
            <w:pPr>
              <w:rPr>
                <w:b w:val="1"/>
                <w:bCs w:val="1"/>
              </w:rPr>
            </w:pPr>
            <w:r w:rsidRPr="36B3A101" w:rsidR="549E0B8D">
              <w:rPr>
                <w:b w:val="1"/>
                <w:bCs w:val="1"/>
              </w:rPr>
              <w:t xml:space="preserve">Chap 3 </w:t>
            </w:r>
            <w:r w:rsidRPr="36B3A101" w:rsidR="416C70DC">
              <w:rPr>
                <w:b w:val="1"/>
                <w:bCs w:val="1"/>
              </w:rPr>
              <w:t>10</w:t>
            </w:r>
            <w:r w:rsidRPr="36B3A101" w:rsidR="7D73AAB9">
              <w:rPr>
                <w:b w:val="1"/>
                <w:bCs w:val="1"/>
              </w:rPr>
              <w:t xml:space="preserve"> </w:t>
            </w:r>
            <w:r w:rsidRPr="36B3A101" w:rsidR="549E0B8D">
              <w:rPr>
                <w:b w:val="1"/>
                <w:bCs w:val="1"/>
              </w:rPr>
              <w:t xml:space="preserve">Q&amp;A due </w:t>
            </w:r>
            <w:r w:rsidRPr="36B3A101" w:rsidR="5422A1A7">
              <w:rPr>
                <w:b w:val="1"/>
                <w:bCs w:val="1"/>
              </w:rPr>
              <w:t>2/</w:t>
            </w:r>
            <w:r w:rsidRPr="36B3A101" w:rsidR="2D0E55DE">
              <w:rPr>
                <w:b w:val="1"/>
                <w:bCs w:val="1"/>
              </w:rPr>
              <w:t>1</w:t>
            </w:r>
          </w:p>
          <w:p w:rsidR="00141DF1" w:rsidP="0054722F" w:rsidRDefault="00141DF1" w14:paraId="262C15E1" w14:textId="2C33500B">
            <w:r w:rsidR="00141DF1">
              <w:rPr/>
              <w:t>Br</w:t>
            </w:r>
            <w:r w:rsidR="0BD68400">
              <w:rPr/>
              <w:t>ai</w:t>
            </w:r>
            <w:r w:rsidR="00141DF1">
              <w:rPr/>
              <w:t xml:space="preserve">n Parts </w:t>
            </w:r>
            <w:r w:rsidR="00323A88">
              <w:rPr/>
              <w:t>–</w:t>
            </w:r>
            <w:r w:rsidR="00141DF1">
              <w:rPr/>
              <w:t xml:space="preserve"> </w:t>
            </w:r>
            <w:r w:rsidR="62ED5211">
              <w:rPr/>
              <w:t>1/31</w:t>
            </w:r>
          </w:p>
          <w:p w:rsidR="00141DF1" w:rsidP="0054722F" w:rsidRDefault="26C932C7" w14:paraId="35CC5F75" w14:textId="1F0DB956">
            <w:r w:rsidR="26C932C7">
              <w:rPr/>
              <w:t xml:space="preserve">Conscious… </w:t>
            </w:r>
            <w:r w:rsidR="0A930F9C">
              <w:rPr/>
              <w:t>2/2</w:t>
            </w:r>
          </w:p>
          <w:p w:rsidR="00141DF1" w:rsidP="75BEBD57" w:rsidRDefault="5F15BAAE" w14:paraId="761232CC" w14:textId="57D4B14B">
            <w:r w:rsidR="5777807D">
              <w:rPr/>
              <w:t xml:space="preserve">Emotional IQ – </w:t>
            </w:r>
            <w:r w:rsidR="6942DDDF">
              <w:rPr/>
              <w:t>2/5</w:t>
            </w:r>
          </w:p>
        </w:tc>
      </w:tr>
      <w:tr w:rsidR="008E6F81" w:rsidTr="36B3A101" w14:paraId="30DD5983" w14:textId="77777777">
        <w:tc>
          <w:tcPr>
            <w:tcW w:w="2088" w:type="dxa"/>
            <w:tcMar/>
          </w:tcPr>
          <w:p w:rsidR="002F4F2B" w:rsidP="0054722F" w:rsidRDefault="79FAF2D4" w14:paraId="630E37E8" w14:textId="252A6198">
            <w:r w:rsidR="6466A755">
              <w:rPr/>
              <w:t>4</w:t>
            </w:r>
            <w:r w:rsidR="00C63053">
              <w:rPr/>
              <w:t xml:space="preserve"> –</w:t>
            </w:r>
            <w:r w:rsidR="3E28B8D2">
              <w:rPr/>
              <w:t>2/6,8,10</w:t>
            </w:r>
          </w:p>
        </w:tc>
        <w:tc>
          <w:tcPr>
            <w:tcW w:w="2520" w:type="dxa"/>
            <w:tcMar/>
          </w:tcPr>
          <w:p w:rsidRPr="007D3563" w:rsidR="008E6F81" w:rsidP="00DD1104" w:rsidRDefault="00DD1104" w14:paraId="3383BAEA" w14:textId="77777777">
            <w:r>
              <w:t>Consciousness</w:t>
            </w:r>
          </w:p>
        </w:tc>
        <w:tc>
          <w:tcPr>
            <w:tcW w:w="1710" w:type="dxa"/>
            <w:tcMar/>
          </w:tcPr>
          <w:p w:rsidR="004B1FDC" w:rsidP="00DD1104" w:rsidRDefault="004C57F0" w14:paraId="17DF72D1" w14:textId="77777777">
            <w:r>
              <w:t xml:space="preserve">Ch </w:t>
            </w:r>
            <w:r w:rsidR="00DD1104">
              <w:t>3</w:t>
            </w:r>
          </w:p>
          <w:p w:rsidR="00701E63" w:rsidP="00DD1104" w:rsidRDefault="00701E63" w14:paraId="4E192CB2" w14:textId="77777777">
            <w:r>
              <w:t>Twins</w:t>
            </w:r>
          </w:p>
          <w:p w:rsidR="00C456FD" w:rsidP="00DD1104" w:rsidRDefault="00E94BD5" w14:paraId="0F6135E8" w14:textId="671BBF88">
            <w:r>
              <w:t>TV Zombies</w:t>
            </w:r>
          </w:p>
        </w:tc>
        <w:tc>
          <w:tcPr>
            <w:tcW w:w="2790" w:type="dxa"/>
            <w:tcMar/>
          </w:tcPr>
          <w:p w:rsidR="527A52FD" w:rsidP="75BEBD57" w:rsidRDefault="527A52FD" w14:paraId="07801BBF" w14:textId="4C12AC70">
            <w:r w:rsidR="1E37FDCA">
              <w:rPr/>
              <w:t xml:space="preserve">Racism – </w:t>
            </w:r>
            <w:r w:rsidR="009A8F6A">
              <w:rPr/>
              <w:t>2/12</w:t>
            </w:r>
          </w:p>
          <w:p w:rsidR="00764479" w:rsidP="00701E63" w:rsidRDefault="004B0221" w14:paraId="6A1B356C" w14:textId="6B9BE599">
            <w:r w:rsidR="7923C83F">
              <w:rPr/>
              <w:t xml:space="preserve">QUIZ 1 – </w:t>
            </w:r>
            <w:r w:rsidR="5093E855">
              <w:rPr/>
              <w:t>2/8</w:t>
            </w:r>
          </w:p>
        </w:tc>
      </w:tr>
      <w:tr w:rsidR="008E6F81" w:rsidTr="36B3A101" w14:paraId="27AEA446" w14:textId="77777777">
        <w:tc>
          <w:tcPr>
            <w:tcW w:w="2088" w:type="dxa"/>
            <w:tcMar/>
          </w:tcPr>
          <w:p w:rsidR="00A14C00" w:rsidP="0054722F" w:rsidRDefault="008E6F81" w14:paraId="36BFB1EF" w14:textId="1B749A13">
            <w:r w:rsidR="4D926DF6">
              <w:rPr/>
              <w:t>5</w:t>
            </w:r>
            <w:r w:rsidR="00C63053">
              <w:rPr/>
              <w:t xml:space="preserve"> –</w:t>
            </w:r>
            <w:r w:rsidR="0B4AE52A">
              <w:rPr/>
              <w:t xml:space="preserve"> </w:t>
            </w:r>
            <w:r w:rsidR="6B5C079E">
              <w:rPr/>
              <w:t>2/13,15,17</w:t>
            </w:r>
          </w:p>
        </w:tc>
        <w:tc>
          <w:tcPr>
            <w:tcW w:w="2520" w:type="dxa"/>
            <w:tcMar/>
          </w:tcPr>
          <w:p w:rsidR="008E6F81" w:rsidP="00823408" w:rsidRDefault="00823408" w14:paraId="7319F244" w14:textId="77777777">
            <w:r>
              <w:t>Developing</w:t>
            </w:r>
          </w:p>
        </w:tc>
        <w:tc>
          <w:tcPr>
            <w:tcW w:w="1710" w:type="dxa"/>
            <w:tcMar/>
          </w:tcPr>
          <w:p w:rsidR="008E6F81" w:rsidP="00DD1104" w:rsidRDefault="004C57F0" w14:paraId="45700FBE" w14:textId="77777777">
            <w:r>
              <w:t xml:space="preserve">Ch </w:t>
            </w:r>
            <w:r w:rsidR="00DD1104">
              <w:t>4</w:t>
            </w:r>
          </w:p>
          <w:p w:rsidR="004B1FDC" w:rsidP="00DD1104" w:rsidRDefault="004B1FDC" w14:paraId="7718BB5F" w14:textId="77777777">
            <w:r>
              <w:t xml:space="preserve">Mirror </w:t>
            </w:r>
            <w:proofErr w:type="spellStart"/>
            <w:r>
              <w:t>Neurn</w:t>
            </w:r>
            <w:proofErr w:type="spellEnd"/>
          </w:p>
          <w:p w:rsidR="004D03F8" w:rsidP="00DD1104" w:rsidRDefault="004D03F8" w14:paraId="16CECBFA" w14:textId="77777777">
            <w:r>
              <w:t xml:space="preserve">Musical </w:t>
            </w:r>
            <w:proofErr w:type="spellStart"/>
            <w:r>
              <w:t>Brn</w:t>
            </w:r>
            <w:proofErr w:type="spellEnd"/>
          </w:p>
          <w:p w:rsidR="008372EE" w:rsidP="00DD1104" w:rsidRDefault="008372EE" w14:paraId="0AD91311" w14:textId="73D1866C">
            <w:r>
              <w:t>Teen Brain</w:t>
            </w:r>
          </w:p>
        </w:tc>
        <w:tc>
          <w:tcPr>
            <w:tcW w:w="2790" w:type="dxa"/>
            <w:tcMar/>
          </w:tcPr>
          <w:p w:rsidRPr="004C63EA" w:rsidR="003A70BB" w:rsidP="75BEBD57" w:rsidRDefault="003A70BB" w14:paraId="44BD27DA" w14:textId="5B096937"/>
        </w:tc>
      </w:tr>
      <w:tr w:rsidR="008E6F81" w:rsidTr="36B3A101" w14:paraId="1FDCB0E1" w14:textId="77777777">
        <w:trPr>
          <w:trHeight w:val="683"/>
        </w:trPr>
        <w:tc>
          <w:tcPr>
            <w:tcW w:w="2088" w:type="dxa"/>
            <w:tcMar/>
          </w:tcPr>
          <w:p w:rsidR="00D84048" w:rsidP="75BEBD57" w:rsidRDefault="5382F709" w14:paraId="71E0CF3E" w14:textId="5B30E90C">
            <w:r w:rsidR="11CC2E99">
              <w:rPr/>
              <w:t>6</w:t>
            </w:r>
            <w:r w:rsidR="00BC3702">
              <w:rPr/>
              <w:t xml:space="preserve"> – </w:t>
            </w:r>
            <w:r w:rsidR="64216E34">
              <w:rPr/>
              <w:t>2/20,22,24</w:t>
            </w:r>
          </w:p>
        </w:tc>
        <w:tc>
          <w:tcPr>
            <w:tcW w:w="2520" w:type="dxa"/>
            <w:tcMar/>
          </w:tcPr>
          <w:p w:rsidRPr="00FC064F" w:rsidR="00015F92" w:rsidP="00823408" w:rsidRDefault="00823408" w14:paraId="587B781B" w14:textId="77777777">
            <w:pPr>
              <w:rPr>
                <w:b/>
              </w:rPr>
            </w:pPr>
            <w:r>
              <w:t>Gender and Sexuality</w:t>
            </w:r>
          </w:p>
        </w:tc>
        <w:tc>
          <w:tcPr>
            <w:tcW w:w="1710" w:type="dxa"/>
            <w:tcMar/>
          </w:tcPr>
          <w:p w:rsidR="008E6F81" w:rsidP="00DD1104" w:rsidRDefault="004C57F0" w14:paraId="13BB83F2" w14:textId="77777777">
            <w:r>
              <w:t xml:space="preserve">Ch </w:t>
            </w:r>
            <w:r w:rsidR="00DD1104">
              <w:t>5</w:t>
            </w:r>
          </w:p>
          <w:p w:rsidR="00085DD2" w:rsidP="00DD1104" w:rsidRDefault="15D83A9F" w14:paraId="0DB1E5C3" w14:textId="1619E764">
            <w:r w:rsidR="4878503A">
              <w:rPr/>
              <w:t>Nisbett/</w:t>
            </w:r>
            <w:r w:rsidR="1DB8CA07">
              <w:rPr/>
              <w:t>Cultur</w:t>
            </w:r>
            <w:r w:rsidR="4878503A">
              <w:rPr/>
              <w:t>e</w:t>
            </w:r>
          </w:p>
          <w:p w:rsidR="00085DD2" w:rsidP="00DD1104" w:rsidRDefault="15D83A9F" w14:paraId="1BC1901E" w14:textId="2A1162B0">
            <w:r w:rsidR="5B7EBFE0">
              <w:rPr/>
              <w:t>Sexual</w:t>
            </w:r>
            <w:r w:rsidR="5A39DB7D">
              <w:rPr/>
              <w:t xml:space="preserve"> </w:t>
            </w:r>
            <w:r w:rsidR="5B7EBFE0">
              <w:rPr/>
              <w:t>Orient</w:t>
            </w:r>
            <w:r w:rsidR="40095D75">
              <w:rPr/>
              <w:t>.</w:t>
            </w:r>
          </w:p>
        </w:tc>
        <w:tc>
          <w:tcPr>
            <w:tcW w:w="2790" w:type="dxa"/>
            <w:tcMar/>
          </w:tcPr>
          <w:p w:rsidR="00015F92" w:rsidP="51704E4C" w:rsidRDefault="00FD6CF3" w14:paraId="51102D5B" w14:textId="1BD60AA6">
            <w:pPr>
              <w:rPr>
                <w:b w:val="1"/>
                <w:bCs w:val="1"/>
              </w:rPr>
            </w:pPr>
            <w:r w:rsidRPr="36B3A101" w:rsidR="635A9D8E">
              <w:rPr>
                <w:b w:val="1"/>
                <w:bCs w:val="1"/>
              </w:rPr>
              <w:t xml:space="preserve">Chap </w:t>
            </w:r>
            <w:r w:rsidRPr="36B3A101" w:rsidR="5E3CDC78">
              <w:rPr>
                <w:b w:val="1"/>
                <w:bCs w:val="1"/>
              </w:rPr>
              <w:t>7</w:t>
            </w:r>
            <w:r w:rsidRPr="36B3A101" w:rsidR="635A9D8E">
              <w:rPr>
                <w:b w:val="1"/>
                <w:bCs w:val="1"/>
              </w:rPr>
              <w:t xml:space="preserve"> </w:t>
            </w:r>
            <w:r w:rsidRPr="36B3A101" w:rsidR="51F9F8EC">
              <w:rPr>
                <w:b w:val="1"/>
                <w:bCs w:val="1"/>
              </w:rPr>
              <w:t>Q&amp;A</w:t>
            </w:r>
            <w:r w:rsidRPr="36B3A101" w:rsidR="635A9D8E">
              <w:rPr>
                <w:b w:val="1"/>
                <w:bCs w:val="1"/>
              </w:rPr>
              <w:t xml:space="preserve"> </w:t>
            </w:r>
            <w:r w:rsidRPr="36B3A101" w:rsidR="7BFF4CA8">
              <w:rPr>
                <w:b w:val="1"/>
                <w:bCs w:val="1"/>
              </w:rPr>
              <w:t>2/23</w:t>
            </w:r>
          </w:p>
          <w:p w:rsidRPr="00FC064F" w:rsidR="004B0221" w:rsidP="51704E4C" w:rsidRDefault="004B0221" w14:paraId="6BC28106" w14:textId="6283535D">
            <w:r w:rsidR="71953EDE">
              <w:rPr/>
              <w:t>Sensation 2/22</w:t>
            </w:r>
          </w:p>
        </w:tc>
      </w:tr>
      <w:tr w:rsidR="008E6F81" w:rsidTr="36B3A101" w14:paraId="069EF713" w14:textId="77777777">
        <w:tc>
          <w:tcPr>
            <w:tcW w:w="2088" w:type="dxa"/>
            <w:tcMar/>
          </w:tcPr>
          <w:p w:rsidR="00AC6AB8" w:rsidP="75BEBD57" w:rsidRDefault="008E6F81" w14:paraId="707A5837" w14:textId="5655C138">
            <w:r w:rsidRPr="515004A6" w:rsidR="4AAC4C4B">
              <w:rPr>
                <w:b w:val="1"/>
                <w:bCs w:val="1"/>
              </w:rPr>
              <w:t>7</w:t>
            </w:r>
            <w:r w:rsidRPr="515004A6" w:rsidR="00C63053">
              <w:rPr>
                <w:b w:val="1"/>
                <w:bCs w:val="1"/>
              </w:rPr>
              <w:t xml:space="preserve"> </w:t>
            </w:r>
            <w:r w:rsidR="00C63053">
              <w:rPr/>
              <w:t xml:space="preserve">– </w:t>
            </w:r>
            <w:r w:rsidR="33A1EAF3">
              <w:rPr/>
              <w:t>2/27 -3/1,3</w:t>
            </w:r>
          </w:p>
        </w:tc>
        <w:tc>
          <w:tcPr>
            <w:tcW w:w="2520" w:type="dxa"/>
            <w:tcMar/>
          </w:tcPr>
          <w:p w:rsidR="008E6F81" w:rsidP="003F2414" w:rsidRDefault="003F2414" w14:paraId="209723D4" w14:textId="77777777">
            <w:r>
              <w:t>Sensation, Perception</w:t>
            </w:r>
          </w:p>
        </w:tc>
        <w:tc>
          <w:tcPr>
            <w:tcW w:w="1710" w:type="dxa"/>
            <w:tcMar/>
          </w:tcPr>
          <w:p w:rsidR="008E6F81" w:rsidP="00D44085" w:rsidRDefault="004C57F0" w14:paraId="61463A94" w14:textId="77777777">
            <w:r>
              <w:t xml:space="preserve">Ch </w:t>
            </w:r>
            <w:r w:rsidR="003F2414">
              <w:t>6</w:t>
            </w:r>
          </w:p>
          <w:p w:rsidR="00D44085" w:rsidP="00643929" w:rsidRDefault="004B1FDC" w14:paraId="5E42334E" w14:textId="77777777">
            <w:r>
              <w:t>Hearing Colors</w:t>
            </w:r>
          </w:p>
        </w:tc>
        <w:tc>
          <w:tcPr>
            <w:tcW w:w="2790" w:type="dxa"/>
            <w:tcMar/>
          </w:tcPr>
          <w:p w:rsidR="00764479" w:rsidP="004C63EA" w:rsidRDefault="008A61D3" w14:paraId="4C09E0BD" w14:textId="0A494040">
            <w:r w:rsidR="008A61D3">
              <w:rPr/>
              <w:t>Summary</w:t>
            </w:r>
            <w:r w:rsidRPr="36B3A101" w:rsidR="32231781">
              <w:rPr>
                <w:b w:val="1"/>
                <w:bCs w:val="1"/>
              </w:rPr>
              <w:t xml:space="preserve"> Paper</w:t>
            </w:r>
            <w:r w:rsidR="55CA727A">
              <w:rPr/>
              <w:t xml:space="preserve"> </w:t>
            </w:r>
            <w:r w:rsidR="1DB8CA07">
              <w:rPr/>
              <w:t xml:space="preserve">on Gorilla </w:t>
            </w:r>
            <w:r w:rsidR="4A0ED344">
              <w:rPr/>
              <w:t xml:space="preserve">due </w:t>
            </w:r>
            <w:r w:rsidR="6D4EDD9A">
              <w:rPr/>
              <w:t>2/19</w:t>
            </w:r>
          </w:p>
          <w:p w:rsidR="008B673B" w:rsidP="004C63EA" w:rsidRDefault="00441727" w14:paraId="2CB714A0" w14:textId="255A4149">
            <w:r w:rsidR="174EA7F0">
              <w:rPr/>
              <w:t xml:space="preserve">Quiz 2 </w:t>
            </w:r>
            <w:r w:rsidR="403389AB">
              <w:rPr/>
              <w:t>(MT) 3/1</w:t>
            </w:r>
          </w:p>
        </w:tc>
      </w:tr>
      <w:tr w:rsidR="515004A6" w:rsidTr="36B3A101" w14:paraId="468953F6">
        <w:trPr>
          <w:trHeight w:val="300"/>
        </w:trPr>
        <w:tc>
          <w:tcPr>
            <w:tcW w:w="1981" w:type="dxa"/>
            <w:tcMar/>
          </w:tcPr>
          <w:p w:rsidR="124A4F84" w:rsidP="515004A6" w:rsidRDefault="124A4F84" w14:paraId="2E52C1D1" w14:textId="0A8D3606">
            <w:pPr>
              <w:pStyle w:val="Normal"/>
              <w:rPr>
                <w:b w:val="1"/>
                <w:bCs w:val="1"/>
              </w:rPr>
            </w:pPr>
            <w:r w:rsidRPr="515004A6" w:rsidR="124A4F84">
              <w:rPr>
                <w:b w:val="1"/>
                <w:bCs w:val="1"/>
              </w:rPr>
              <w:t>2/6-10 SPRING</w:t>
            </w:r>
          </w:p>
          <w:p w:rsidR="124A4F84" w:rsidP="515004A6" w:rsidRDefault="124A4F84" w14:paraId="72938725" w14:textId="597B0994">
            <w:pPr>
              <w:pStyle w:val="Normal"/>
              <w:rPr>
                <w:b w:val="1"/>
                <w:bCs w:val="1"/>
              </w:rPr>
            </w:pPr>
            <w:r w:rsidRPr="515004A6" w:rsidR="124A4F84">
              <w:rPr>
                <w:b w:val="1"/>
                <w:bCs w:val="1"/>
              </w:rPr>
              <w:t>BREAK</w:t>
            </w:r>
          </w:p>
        </w:tc>
        <w:tc>
          <w:tcPr>
            <w:tcW w:w="2305" w:type="dxa"/>
            <w:tcMar/>
          </w:tcPr>
          <w:p w:rsidR="515004A6" w:rsidP="515004A6" w:rsidRDefault="515004A6" w14:paraId="69119C06" w14:textId="40D429E6">
            <w:pPr>
              <w:pStyle w:val="Normal"/>
            </w:pPr>
          </w:p>
        </w:tc>
        <w:tc>
          <w:tcPr>
            <w:tcW w:w="2350" w:type="dxa"/>
            <w:tcMar/>
          </w:tcPr>
          <w:p w:rsidR="515004A6" w:rsidP="515004A6" w:rsidRDefault="515004A6" w14:paraId="6DDD079F" w14:textId="5A26F2AB">
            <w:pPr>
              <w:pStyle w:val="Normal"/>
            </w:pPr>
          </w:p>
        </w:tc>
        <w:tc>
          <w:tcPr>
            <w:tcW w:w="2472" w:type="dxa"/>
            <w:tcMar/>
          </w:tcPr>
          <w:p w:rsidR="515004A6" w:rsidP="515004A6" w:rsidRDefault="515004A6" w14:paraId="6F790BE3" w14:textId="498577C5">
            <w:pPr>
              <w:pStyle w:val="Normal"/>
            </w:pPr>
          </w:p>
        </w:tc>
      </w:tr>
      <w:tr w:rsidR="008E6F81" w:rsidTr="36B3A101" w14:paraId="4AE22D84" w14:textId="77777777">
        <w:tc>
          <w:tcPr>
            <w:tcW w:w="2088" w:type="dxa"/>
            <w:tcMar/>
          </w:tcPr>
          <w:p w:rsidR="00822AED" w:rsidP="00D229D7" w:rsidRDefault="005110CC" w14:paraId="1B79492E" w14:textId="0A3944C2">
            <w:r w:rsidRPr="515004A6" w:rsidR="1385DC32">
              <w:rPr>
                <w:b w:val="1"/>
                <w:bCs w:val="1"/>
              </w:rPr>
              <w:t>8</w:t>
            </w:r>
            <w:r w:rsidR="00C63053">
              <w:rPr/>
              <w:t xml:space="preserve"> – </w:t>
            </w:r>
            <w:r w:rsidR="133D4A50">
              <w:rPr/>
              <w:t>3/13.15.17</w:t>
            </w:r>
          </w:p>
        </w:tc>
        <w:tc>
          <w:tcPr>
            <w:tcW w:w="2520" w:type="dxa"/>
            <w:tcMar/>
          </w:tcPr>
          <w:p w:rsidR="008E6F81" w:rsidP="003F2414" w:rsidRDefault="003F2414" w14:paraId="16F922CF" w14:textId="77777777">
            <w:r>
              <w:t>Learning</w:t>
            </w:r>
          </w:p>
        </w:tc>
        <w:tc>
          <w:tcPr>
            <w:tcW w:w="1710" w:type="dxa"/>
            <w:tcMar/>
          </w:tcPr>
          <w:p w:rsidR="008E6F81" w:rsidP="003F2414" w:rsidRDefault="004C57F0" w14:paraId="6EB92268" w14:textId="77777777">
            <w:r>
              <w:t xml:space="preserve">Ch </w:t>
            </w:r>
            <w:r w:rsidR="003F2414">
              <w:t>7</w:t>
            </w:r>
          </w:p>
          <w:p w:rsidR="004D03F8" w:rsidP="003F2414" w:rsidRDefault="5150F12B" w14:paraId="4F69ED5C" w14:textId="56FC6902">
            <w:proofErr w:type="spellStart"/>
            <w:r>
              <w:t>Exer</w:t>
            </w:r>
            <w:proofErr w:type="spellEnd"/>
            <w:r>
              <w:t xml:space="preserve"> &amp; </w:t>
            </w:r>
            <w:proofErr w:type="spellStart"/>
            <w:r>
              <w:t>Brn</w:t>
            </w:r>
            <w:proofErr w:type="spellEnd"/>
          </w:p>
          <w:p w:rsidR="004D03F8" w:rsidP="003F2414" w:rsidRDefault="004D03F8" w14:paraId="2DC3CCBF" w14:textId="77777777">
            <w:proofErr w:type="spellStart"/>
            <w:r>
              <w:t>Dumbells</w:t>
            </w:r>
            <w:proofErr w:type="spellEnd"/>
          </w:p>
        </w:tc>
        <w:tc>
          <w:tcPr>
            <w:tcW w:w="2790" w:type="dxa"/>
            <w:tcMar/>
          </w:tcPr>
          <w:p w:rsidRPr="004C63EA" w:rsidR="00876B3A" w:rsidP="36B3A101" w:rsidRDefault="00876B3A" w14:paraId="5000D46D" w14:textId="19374267">
            <w:pPr>
              <w:rPr>
                <w:b w:val="1"/>
                <w:bCs w:val="1"/>
              </w:rPr>
            </w:pPr>
            <w:r w:rsidRPr="36B3A101" w:rsidR="21A6FA09">
              <w:rPr>
                <w:b w:val="1"/>
                <w:bCs w:val="1"/>
              </w:rPr>
              <w:t>Learning 3/13</w:t>
            </w:r>
          </w:p>
        </w:tc>
      </w:tr>
      <w:tr w:rsidR="00BC3702" w:rsidTr="36B3A101" w14:paraId="4A8798AB" w14:textId="77777777">
        <w:tc>
          <w:tcPr>
            <w:tcW w:w="2088" w:type="dxa"/>
            <w:tcMar/>
          </w:tcPr>
          <w:p w:rsidR="00BC3702" w:rsidP="51704E4C" w:rsidRDefault="00BC3702" w14:paraId="61F90B93" w14:textId="2B04C0DC">
            <w:r w:rsidR="4495BA3D">
              <w:rPr/>
              <w:t>9 – 3/20,22,24</w:t>
            </w:r>
          </w:p>
        </w:tc>
        <w:tc>
          <w:tcPr>
            <w:tcW w:w="2520" w:type="dxa"/>
            <w:tcMar/>
          </w:tcPr>
          <w:p w:rsidR="003D44E7" w:rsidP="005915FF" w:rsidRDefault="003D44E7" w14:paraId="2A3DF273" w14:textId="77777777">
            <w:r>
              <w:t>Memory</w:t>
            </w:r>
          </w:p>
          <w:p w:rsidR="00BC3702" w:rsidP="005915FF" w:rsidRDefault="00BC3702" w14:paraId="258AFCC5" w14:textId="77777777"/>
        </w:tc>
        <w:tc>
          <w:tcPr>
            <w:tcW w:w="1710" w:type="dxa"/>
            <w:tcMar/>
          </w:tcPr>
          <w:p w:rsidR="003D44E7" w:rsidP="00D44085" w:rsidRDefault="003D44E7" w14:paraId="600FE6FC" w14:textId="77777777">
            <w:r>
              <w:t>Chap 8</w:t>
            </w:r>
          </w:p>
          <w:p w:rsidR="00BC3702" w:rsidP="00D44085" w:rsidRDefault="003D44E7" w14:paraId="5D1D2E15" w14:textId="77777777">
            <w:r>
              <w:t>John Dean</w:t>
            </w:r>
          </w:p>
        </w:tc>
        <w:tc>
          <w:tcPr>
            <w:tcW w:w="2790" w:type="dxa"/>
            <w:tcMar/>
          </w:tcPr>
          <w:p w:rsidR="00BC3702" w:rsidP="004C63EA" w:rsidRDefault="00BC3702" w14:paraId="437DC1FB" w14:textId="7D196CF1"/>
        </w:tc>
      </w:tr>
      <w:tr w:rsidR="002A75DD" w:rsidTr="36B3A101" w14:paraId="1979E669" w14:textId="77777777">
        <w:tc>
          <w:tcPr>
            <w:tcW w:w="2088" w:type="dxa"/>
            <w:tcMar/>
          </w:tcPr>
          <w:p w:rsidR="0008256D" w:rsidP="002414C4" w:rsidRDefault="003F2414" w14:paraId="4EF8B3D5" w14:textId="614E2D31">
            <w:r w:rsidR="452A6C31">
              <w:rPr/>
              <w:t>10</w:t>
            </w:r>
            <w:r w:rsidR="00FD6CF3">
              <w:rPr/>
              <w:t xml:space="preserve"> –</w:t>
            </w:r>
            <w:r w:rsidR="277AFD00">
              <w:rPr/>
              <w:t>3/27,29,31</w:t>
            </w:r>
          </w:p>
        </w:tc>
        <w:tc>
          <w:tcPr>
            <w:tcW w:w="2520" w:type="dxa"/>
            <w:tcMar/>
          </w:tcPr>
          <w:p w:rsidRPr="007D3563" w:rsidR="002A75DD" w:rsidP="003F2414" w:rsidRDefault="00F85A22" w14:paraId="3617D8CF" w14:textId="77777777">
            <w:r>
              <w:t xml:space="preserve">False </w:t>
            </w:r>
            <w:r w:rsidR="003F2414">
              <w:t>Memory</w:t>
            </w:r>
            <w:r w:rsidRPr="007D3563" w:rsidR="000F775C">
              <w:t xml:space="preserve"> </w:t>
            </w:r>
          </w:p>
        </w:tc>
        <w:tc>
          <w:tcPr>
            <w:tcW w:w="1710" w:type="dxa"/>
            <w:tcMar/>
          </w:tcPr>
          <w:p w:rsidR="002A75DD" w:rsidP="003F2414" w:rsidRDefault="003F2414" w14:paraId="4BE53C4A" w14:textId="77777777">
            <w:r>
              <w:t>Ch 8</w:t>
            </w:r>
          </w:p>
          <w:p w:rsidR="004D03F8" w:rsidP="003F2414" w:rsidRDefault="004D03F8" w14:paraId="3446BA7A" w14:textId="77777777">
            <w:r>
              <w:t>Asparagus</w:t>
            </w:r>
          </w:p>
        </w:tc>
        <w:tc>
          <w:tcPr>
            <w:tcW w:w="2790" w:type="dxa"/>
            <w:tcMar/>
          </w:tcPr>
          <w:p w:rsidR="00D312B8" w:rsidP="0061470C" w:rsidRDefault="00D312B8" w14:paraId="0B8ED5C6" w14:textId="0732F1F8"/>
          <w:p w:rsidR="002A75DD" w:rsidP="0061470C" w:rsidRDefault="004C63EA" w14:paraId="186C9AC3" w14:textId="7A9206A6">
            <w:r w:rsidR="2C4679BD">
              <w:rPr/>
              <w:t xml:space="preserve">Chap 9 outline due </w:t>
            </w:r>
            <w:r w:rsidR="70728F53">
              <w:rPr/>
              <w:t>3/26</w:t>
            </w:r>
          </w:p>
        </w:tc>
      </w:tr>
      <w:tr w:rsidR="00FE4E74" w:rsidTr="36B3A101" w14:paraId="69A9FDB9" w14:textId="77777777">
        <w:tc>
          <w:tcPr>
            <w:tcW w:w="2088" w:type="dxa"/>
            <w:tcMar/>
          </w:tcPr>
          <w:p w:rsidRPr="00FC064F" w:rsidR="008C4A1E" w:rsidP="51704E4C" w:rsidRDefault="3A9487AA" w14:paraId="7832B127" w14:textId="5010D1EF">
            <w:pPr>
              <w:rPr>
                <w:b w:val="1"/>
                <w:bCs w:val="1"/>
              </w:rPr>
            </w:pPr>
            <w:r w:rsidRPr="515004A6" w:rsidR="723F98F3">
              <w:rPr>
                <w:b w:val="1"/>
                <w:bCs w:val="1"/>
              </w:rPr>
              <w:t>11 –</w:t>
            </w:r>
            <w:r w:rsidRPr="515004A6" w:rsidR="6E96688A">
              <w:rPr>
                <w:b w:val="1"/>
                <w:bCs w:val="1"/>
              </w:rPr>
              <w:t xml:space="preserve"> 4/</w:t>
            </w:r>
            <w:r w:rsidRPr="515004A6" w:rsidR="723F98F3">
              <w:rPr>
                <w:b w:val="1"/>
                <w:bCs w:val="1"/>
              </w:rPr>
              <w:t>3,5,7</w:t>
            </w:r>
          </w:p>
        </w:tc>
        <w:tc>
          <w:tcPr>
            <w:tcW w:w="2520" w:type="dxa"/>
            <w:tcMar/>
          </w:tcPr>
          <w:p w:rsidR="00FE4E74" w:rsidP="003F2414" w:rsidRDefault="003F2414" w14:paraId="4BC3218C" w14:textId="77777777">
            <w:r>
              <w:t>Thinking</w:t>
            </w:r>
          </w:p>
          <w:p w:rsidR="008C4A1E" w:rsidP="003F2414" w:rsidRDefault="008C4A1E" w14:paraId="17EAE5C8" w14:textId="77777777"/>
        </w:tc>
        <w:tc>
          <w:tcPr>
            <w:tcW w:w="1710" w:type="dxa"/>
            <w:tcMar/>
          </w:tcPr>
          <w:p w:rsidR="00FE4E74" w:rsidP="00D44085" w:rsidRDefault="003F2414" w14:paraId="297DEF0B" w14:textId="77777777">
            <w:r>
              <w:t>Ch 9</w:t>
            </w:r>
          </w:p>
          <w:p w:rsidR="004D03F8" w:rsidP="00D44085" w:rsidRDefault="004D03F8" w14:paraId="5F48341D" w14:textId="77777777"/>
        </w:tc>
        <w:tc>
          <w:tcPr>
            <w:tcW w:w="2790" w:type="dxa"/>
            <w:tcMar/>
          </w:tcPr>
          <w:p w:rsidRPr="00FC064F" w:rsidR="00FE4E74" w:rsidP="51704E4C" w:rsidRDefault="001F39D1" w14:paraId="7004226F" w14:textId="04E0668C">
            <w:pPr>
              <w:rPr>
                <w:b w:val="1"/>
                <w:bCs w:val="1"/>
              </w:rPr>
            </w:pPr>
            <w:r w:rsidRPr="36B3A101" w:rsidR="4D9A90CE">
              <w:rPr>
                <w:b w:val="1"/>
                <w:bCs w:val="1"/>
              </w:rPr>
              <w:t xml:space="preserve">Quiz 3 – </w:t>
            </w:r>
            <w:r w:rsidRPr="36B3A101" w:rsidR="5B7DC7EC">
              <w:rPr>
                <w:b w:val="1"/>
                <w:bCs w:val="1"/>
              </w:rPr>
              <w:t>4/5</w:t>
            </w:r>
          </w:p>
        </w:tc>
      </w:tr>
      <w:tr w:rsidR="000974F6" w:rsidTr="36B3A101" w14:paraId="5A6FA6CE" w14:textId="77777777">
        <w:tc>
          <w:tcPr>
            <w:tcW w:w="2088" w:type="dxa"/>
            <w:tcMar/>
          </w:tcPr>
          <w:p w:rsidR="004D3A2A" w:rsidP="51704E4C" w:rsidRDefault="00D0266C" w14:paraId="397796B9" w14:textId="320A374A">
            <w:r w:rsidR="30B96BD5">
              <w:rPr/>
              <w:t>12 – 4/</w:t>
            </w:r>
            <w:r w:rsidR="68B40448">
              <w:rPr/>
              <w:t>10,12,14</w:t>
            </w:r>
          </w:p>
        </w:tc>
        <w:tc>
          <w:tcPr>
            <w:tcW w:w="2520" w:type="dxa"/>
            <w:tcMar/>
          </w:tcPr>
          <w:p w:rsidR="000974F6" w:rsidP="00FC064F" w:rsidRDefault="001137CD" w14:paraId="3BDDFBFE" w14:textId="7275FDBB">
            <w:r>
              <w:t>Stress and Health</w:t>
            </w:r>
          </w:p>
        </w:tc>
        <w:tc>
          <w:tcPr>
            <w:tcW w:w="1710" w:type="dxa"/>
            <w:tcMar/>
          </w:tcPr>
          <w:p w:rsidR="000974F6" w:rsidP="00FC064F" w:rsidRDefault="00D0266C" w14:paraId="4E190F5F" w14:textId="4ADCFF65">
            <w:r>
              <w:t>Ch 1</w:t>
            </w:r>
            <w:r w:rsidR="001137CD">
              <w:t>1</w:t>
            </w:r>
          </w:p>
          <w:p w:rsidR="004D03F8" w:rsidP="00FC064F" w:rsidRDefault="004D03F8" w14:paraId="326F9005" w14:textId="34BD499E"/>
        </w:tc>
        <w:tc>
          <w:tcPr>
            <w:tcW w:w="2790" w:type="dxa"/>
            <w:tcMar/>
          </w:tcPr>
          <w:p w:rsidRPr="004C63EA" w:rsidR="000974F6" w:rsidP="0061470C" w:rsidRDefault="2BB6FEAB" w14:paraId="7CF4E7DB" w14:textId="5162245E">
            <w:r w:rsidR="2BB6FEAB">
              <w:rPr/>
              <w:t xml:space="preserve">Soc Media RESEARCH PAPER due </w:t>
            </w:r>
            <w:r w:rsidR="51ADBD97">
              <w:rPr/>
              <w:t>4/16</w:t>
            </w:r>
          </w:p>
        </w:tc>
      </w:tr>
      <w:tr w:rsidR="002A75DD" w:rsidTr="36B3A101" w14:paraId="71767FD8" w14:textId="77777777">
        <w:tc>
          <w:tcPr>
            <w:tcW w:w="2088" w:type="dxa"/>
            <w:tcMar/>
          </w:tcPr>
          <w:p w:rsidR="002F23F3" w:rsidP="00FD6CF3" w:rsidRDefault="007E12EF" w14:paraId="0CD0B00B" w14:textId="02BFC924">
            <w:r w:rsidR="433E2B41">
              <w:rPr/>
              <w:t>13 – 4/17,19,21*</w:t>
            </w:r>
          </w:p>
          <w:p w:rsidR="002F23F3" w:rsidP="515004A6" w:rsidRDefault="007E12EF" w14:paraId="085F1C8F" w14:textId="41364803">
            <w:pPr>
              <w:pStyle w:val="Normal"/>
            </w:pPr>
            <w:r w:rsidR="07ABA82E">
              <w:rPr/>
              <w:t>*Aid Fitr</w:t>
            </w:r>
          </w:p>
        </w:tc>
        <w:tc>
          <w:tcPr>
            <w:tcW w:w="2520" w:type="dxa"/>
            <w:tcMar/>
          </w:tcPr>
          <w:p w:rsidR="007260B3" w:rsidP="00FA1B37" w:rsidRDefault="68BD32D3" w14:paraId="34C24BC8" w14:textId="2835E7A7">
            <w:r>
              <w:t>Social Psychology</w:t>
            </w:r>
          </w:p>
        </w:tc>
        <w:tc>
          <w:tcPr>
            <w:tcW w:w="1710" w:type="dxa"/>
            <w:tcMar/>
          </w:tcPr>
          <w:p w:rsidR="002A75DD" w:rsidP="00D84048" w:rsidRDefault="002A75DD" w14:paraId="1CE20030" w14:textId="2DDC0BBE">
            <w:r>
              <w:t>Ch 1</w:t>
            </w:r>
            <w:r w:rsidR="4F6559E1">
              <w:t>2</w:t>
            </w:r>
          </w:p>
        </w:tc>
        <w:tc>
          <w:tcPr>
            <w:tcW w:w="2790" w:type="dxa"/>
            <w:tcMar/>
          </w:tcPr>
          <w:p w:rsidR="009547B3" w:rsidP="004C63EA" w:rsidRDefault="009547B3" w14:paraId="252E04AF" w14:textId="615032E7">
            <w:r>
              <w:t xml:space="preserve"> </w:t>
            </w:r>
          </w:p>
        </w:tc>
      </w:tr>
      <w:tr w:rsidR="002A75DD" w:rsidTr="36B3A101" w14:paraId="57F2493C" w14:textId="77777777">
        <w:tc>
          <w:tcPr>
            <w:tcW w:w="2088" w:type="dxa"/>
            <w:tcMar/>
          </w:tcPr>
          <w:p w:rsidR="00D8601A" w:rsidP="00FD6CF3" w:rsidRDefault="007E12EF" w14:paraId="6A136C3D" w14:textId="439E9834">
            <w:r w:rsidR="26FEA27D">
              <w:rPr/>
              <w:t>14 – 4/24,26,28</w:t>
            </w:r>
          </w:p>
        </w:tc>
        <w:tc>
          <w:tcPr>
            <w:tcW w:w="2520" w:type="dxa"/>
            <w:tcMar/>
          </w:tcPr>
          <w:p w:rsidR="002A75DD" w:rsidP="00EA6817" w:rsidRDefault="673F51E4" w14:paraId="062C5A39" w14:textId="3E5FB710">
            <w:r>
              <w:t>Personality</w:t>
            </w:r>
          </w:p>
        </w:tc>
        <w:tc>
          <w:tcPr>
            <w:tcW w:w="1710" w:type="dxa"/>
            <w:tcMar/>
          </w:tcPr>
          <w:p w:rsidR="004D03F8" w:rsidP="00EA6817" w:rsidRDefault="002A75DD" w14:paraId="55A5F3DC" w14:textId="4A4DAB87">
            <w:r>
              <w:t>Ch 1</w:t>
            </w:r>
            <w:r w:rsidR="66E4B332">
              <w:t>3</w:t>
            </w:r>
          </w:p>
        </w:tc>
        <w:tc>
          <w:tcPr>
            <w:tcW w:w="2790" w:type="dxa"/>
            <w:tcMar/>
          </w:tcPr>
          <w:p w:rsidR="002A75DD" w:rsidP="00674755" w:rsidRDefault="002A75DD" w14:paraId="5A8914DD" w14:textId="7F170171"/>
        </w:tc>
      </w:tr>
      <w:tr w:rsidR="002A75DD" w:rsidTr="36B3A101" w14:paraId="73244279" w14:textId="77777777">
        <w:tc>
          <w:tcPr>
            <w:tcW w:w="2088" w:type="dxa"/>
            <w:tcMar/>
          </w:tcPr>
          <w:p w:rsidR="002A75DD" w:rsidP="00FD6CF3" w:rsidRDefault="32CEF037" w14:paraId="04F072AB" w14:textId="2C0F04ED">
            <w:r w:rsidR="2ADA46F4">
              <w:rPr/>
              <w:t>15- 5/1,3,5</w:t>
            </w:r>
          </w:p>
        </w:tc>
        <w:tc>
          <w:tcPr>
            <w:tcW w:w="2520" w:type="dxa"/>
            <w:tcMar/>
          </w:tcPr>
          <w:p w:rsidR="002A75DD" w:rsidP="4A67B0F6" w:rsidRDefault="255B9D04" w14:paraId="176BC4DE" w14:textId="049C1780"/>
        </w:tc>
        <w:tc>
          <w:tcPr>
            <w:tcW w:w="1710" w:type="dxa"/>
            <w:tcMar/>
          </w:tcPr>
          <w:p w:rsidR="002A75DD" w:rsidP="00823408" w:rsidRDefault="002A75DD" w14:paraId="1C6C3BB6" w14:textId="5D165096"/>
          <w:p w:rsidR="002A75DD" w:rsidP="00FA1B37" w:rsidRDefault="002A75DD" w14:paraId="7F3B7E65" w14:textId="77777777"/>
        </w:tc>
        <w:tc>
          <w:tcPr>
            <w:tcW w:w="2790" w:type="dxa"/>
            <w:tcMar/>
          </w:tcPr>
          <w:p w:rsidR="002A75DD" w:rsidP="00FA1B37" w:rsidRDefault="002A75DD" w14:paraId="286CDB42" w14:textId="3521707F"/>
        </w:tc>
      </w:tr>
      <w:tr w:rsidR="007E12EF" w:rsidTr="36B3A101" w14:paraId="237F3B03" w14:textId="77777777">
        <w:tc>
          <w:tcPr>
            <w:tcW w:w="2088" w:type="dxa"/>
            <w:tcMar/>
          </w:tcPr>
          <w:p w:rsidR="007E12EF" w:rsidP="00A4495E" w:rsidRDefault="73AD321E" w14:paraId="28186283" w14:textId="61A20A11">
            <w:r w:rsidR="14D34395">
              <w:rPr/>
              <w:t>16 – 5/8</w:t>
            </w:r>
          </w:p>
          <w:p w:rsidR="007E12EF" w:rsidP="515004A6" w:rsidRDefault="73AD321E" w14:paraId="5E543D25" w14:textId="14FDFA85">
            <w:pPr>
              <w:pStyle w:val="Normal"/>
            </w:pPr>
            <w:r w:rsidR="14D34395">
              <w:rPr/>
              <w:t>Last day pf class</w:t>
            </w:r>
          </w:p>
        </w:tc>
        <w:tc>
          <w:tcPr>
            <w:tcW w:w="4230" w:type="dxa"/>
            <w:gridSpan w:val="2"/>
            <w:tcMar/>
          </w:tcPr>
          <w:p w:rsidR="007E12EF" w:rsidP="00FA1B37" w:rsidRDefault="3B6EBA74" w14:paraId="60BA971F" w14:textId="357F8C87">
            <w:r w:rsidR="14D34395">
              <w:rPr/>
              <w:t>Final May 15,16,17?</w:t>
            </w:r>
          </w:p>
        </w:tc>
        <w:tc>
          <w:tcPr>
            <w:tcW w:w="2790" w:type="dxa"/>
            <w:tcMar/>
          </w:tcPr>
          <w:p w:rsidR="007E12EF" w:rsidP="75BEBD57" w:rsidRDefault="00263830" w14:paraId="67863A80" w14:textId="0E17CD32">
            <w:pPr>
              <w:rPr>
                <w:b w:val="1"/>
                <w:bCs w:val="1"/>
              </w:rPr>
            </w:pPr>
          </w:p>
        </w:tc>
      </w:tr>
    </w:tbl>
    <w:p w:rsidR="36B3A101" w:rsidRDefault="36B3A101" w14:paraId="0B43ACC5" w14:textId="60F5BF86"/>
    <w:p w:rsidR="004D5821" w:rsidRDefault="004D5821" w14:paraId="630794E4" w14:textId="77777777"/>
    <w:sectPr w:rsidR="004D5821" w:rsidSect="000D4077">
      <w:pgSz w:w="12240" w:h="15840" w:orient="portrait"/>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567FE" w:rsidRDefault="009567FE" w14:paraId="6D773DF6" w14:textId="77777777">
      <w:r>
        <w:separator/>
      </w:r>
    </w:p>
  </w:endnote>
  <w:endnote w:type="continuationSeparator" w:id="0">
    <w:p w:rsidR="009567FE" w:rsidRDefault="009567FE" w14:paraId="5EF2A08D" w14:textId="77777777">
      <w:r>
        <w:continuationSeparator/>
      </w:r>
    </w:p>
  </w:endnote>
  <w:endnote w:type="continuationNotice" w:id="1">
    <w:p w:rsidR="009567FE" w:rsidRDefault="009567FE" w14:paraId="1308EFC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567FE" w:rsidRDefault="009567FE" w14:paraId="3F24BED2" w14:textId="77777777">
      <w:r>
        <w:separator/>
      </w:r>
    </w:p>
  </w:footnote>
  <w:footnote w:type="continuationSeparator" w:id="0">
    <w:p w:rsidR="009567FE" w:rsidRDefault="009567FE" w14:paraId="01DBD9AB" w14:textId="77777777">
      <w:r>
        <w:continuationSeparator/>
      </w:r>
    </w:p>
  </w:footnote>
  <w:footnote w:type="continuationNotice" w:id="1">
    <w:p w:rsidR="009567FE" w:rsidRDefault="009567FE" w14:paraId="53B5CCF2" w14:textId="77777777"/>
  </w:footnote>
  <w:footnote w:id="2">
    <w:p w:rsidRPr="00325874" w:rsidR="00B9729E" w:rsidRDefault="00B9729E" w14:paraId="575DF32E" w14:textId="77777777">
      <w:pPr>
        <w:pStyle w:val="FootnoteText"/>
      </w:pPr>
      <w:r>
        <w:rPr>
          <w:rStyle w:val="FootnoteReference"/>
        </w:rPr>
        <w:footnoteRef/>
      </w:r>
      <w:r>
        <w:t xml:space="preserve"> Excerpted from Al </w:t>
      </w:r>
      <w:proofErr w:type="spellStart"/>
      <w:r>
        <w:t>Akhawayn</w:t>
      </w:r>
      <w:proofErr w:type="spellEnd"/>
      <w:r>
        <w:t xml:space="preserve"> University Course Descriptions, </w:t>
      </w:r>
      <w:hyperlink w:history="1" r:id="rId1">
        <w:r w:rsidRPr="00DA00E6">
          <w:rPr>
            <w:rStyle w:val="Hyperlink"/>
          </w:rPr>
          <w:t>http://www.aui.ma/DSA/Courses/course-description-psy.htm</w:t>
        </w:r>
      </w:hyperlink>
      <w:r>
        <w:t xml:space="preserve"> downloaded 8/16/2007.</w:t>
      </w:r>
    </w:p>
  </w:footnote>
  <w:footnote w:id="3">
    <w:p w:rsidR="00B9729E" w:rsidRDefault="00B9729E" w14:paraId="4A4716DC" w14:textId="77777777">
      <w:pPr>
        <w:pStyle w:val="FootnoteText"/>
      </w:pP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103E"/>
    <w:multiLevelType w:val="hybridMultilevel"/>
    <w:tmpl w:val="AAECD25C"/>
    <w:lvl w:ilvl="0" w:tplc="8F9A995A">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7873D10"/>
    <w:multiLevelType w:val="hybridMultilevel"/>
    <w:tmpl w:val="16F2852A"/>
    <w:lvl w:ilvl="0" w:tplc="093E147E">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6DE4185"/>
    <w:multiLevelType w:val="hybridMultilevel"/>
    <w:tmpl w:val="F43EA93C"/>
    <w:lvl w:ilvl="0" w:tplc="713CAD68">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270233A6"/>
    <w:multiLevelType w:val="hybridMultilevel"/>
    <w:tmpl w:val="DA989D12"/>
    <w:lvl w:ilvl="0" w:tplc="15D268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02E00FA"/>
    <w:multiLevelType w:val="hybridMultilevel"/>
    <w:tmpl w:val="1C2E796E"/>
    <w:lvl w:ilvl="0" w:tplc="061844A6">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39DA1649"/>
    <w:multiLevelType w:val="hybridMultilevel"/>
    <w:tmpl w:val="6CFC8286"/>
    <w:lvl w:ilvl="0" w:tplc="04090001">
      <w:start w:val="1"/>
      <w:numFmt w:val="bullet"/>
      <w:lvlText w:val=""/>
      <w:lvlJc w:val="left"/>
      <w:pPr>
        <w:tabs>
          <w:tab w:val="num" w:pos="1440"/>
        </w:tabs>
        <w:ind w:left="1440" w:hanging="360"/>
      </w:pPr>
      <w:rPr>
        <w:rFonts w:hint="default" w:ascii="Symbol" w:hAnsi="Symbol"/>
      </w:rPr>
    </w:lvl>
    <w:lvl w:ilvl="1" w:tplc="04090003" w:tentative="1">
      <w:start w:val="1"/>
      <w:numFmt w:val="bullet"/>
      <w:lvlText w:val="o"/>
      <w:lvlJc w:val="left"/>
      <w:pPr>
        <w:tabs>
          <w:tab w:val="num" w:pos="2160"/>
        </w:tabs>
        <w:ind w:left="2160" w:hanging="360"/>
      </w:pPr>
      <w:rPr>
        <w:rFonts w:hint="default" w:ascii="Courier New" w:hAnsi="Courier New" w:cs="Courier New"/>
      </w:rPr>
    </w:lvl>
    <w:lvl w:ilvl="2" w:tplc="04090005" w:tentative="1">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cs="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cs="Courier New"/>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6" w15:restartNumberingAfterBreak="0">
    <w:nsid w:val="4F7628C3"/>
    <w:multiLevelType w:val="hybridMultilevel"/>
    <w:tmpl w:val="16F2852A"/>
    <w:lvl w:ilvl="0" w:tplc="093E147E">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38E60B9"/>
    <w:multiLevelType w:val="hybridMultilevel"/>
    <w:tmpl w:val="CB20366C"/>
    <w:lvl w:ilvl="0" w:tplc="04090001">
      <w:start w:val="1"/>
      <w:numFmt w:val="bullet"/>
      <w:lvlText w:val=""/>
      <w:lvlJc w:val="left"/>
      <w:pPr>
        <w:tabs>
          <w:tab w:val="num" w:pos="1800"/>
        </w:tabs>
        <w:ind w:left="1800" w:hanging="360"/>
      </w:pPr>
      <w:rPr>
        <w:rFonts w:hint="default" w:ascii="Symbol" w:hAnsi="Symbol"/>
      </w:rPr>
    </w:lvl>
    <w:lvl w:ilvl="1" w:tplc="04090003" w:tentative="1">
      <w:start w:val="1"/>
      <w:numFmt w:val="bullet"/>
      <w:lvlText w:val="o"/>
      <w:lvlJc w:val="left"/>
      <w:pPr>
        <w:tabs>
          <w:tab w:val="num" w:pos="2520"/>
        </w:tabs>
        <w:ind w:left="2520" w:hanging="360"/>
      </w:pPr>
      <w:rPr>
        <w:rFonts w:hint="default" w:ascii="Courier New" w:hAnsi="Courier New" w:cs="Courier New"/>
      </w:rPr>
    </w:lvl>
    <w:lvl w:ilvl="2" w:tplc="04090005" w:tentative="1">
      <w:start w:val="1"/>
      <w:numFmt w:val="bullet"/>
      <w:lvlText w:val=""/>
      <w:lvlJc w:val="left"/>
      <w:pPr>
        <w:tabs>
          <w:tab w:val="num" w:pos="3240"/>
        </w:tabs>
        <w:ind w:left="3240" w:hanging="360"/>
      </w:pPr>
      <w:rPr>
        <w:rFonts w:hint="default" w:ascii="Wingdings" w:hAnsi="Wingdings"/>
      </w:rPr>
    </w:lvl>
    <w:lvl w:ilvl="3" w:tplc="04090001" w:tentative="1">
      <w:start w:val="1"/>
      <w:numFmt w:val="bullet"/>
      <w:lvlText w:val=""/>
      <w:lvlJc w:val="left"/>
      <w:pPr>
        <w:tabs>
          <w:tab w:val="num" w:pos="3960"/>
        </w:tabs>
        <w:ind w:left="3960" w:hanging="360"/>
      </w:pPr>
      <w:rPr>
        <w:rFonts w:hint="default" w:ascii="Symbol" w:hAnsi="Symbol"/>
      </w:rPr>
    </w:lvl>
    <w:lvl w:ilvl="4" w:tplc="04090003" w:tentative="1">
      <w:start w:val="1"/>
      <w:numFmt w:val="bullet"/>
      <w:lvlText w:val="o"/>
      <w:lvlJc w:val="left"/>
      <w:pPr>
        <w:tabs>
          <w:tab w:val="num" w:pos="4680"/>
        </w:tabs>
        <w:ind w:left="4680" w:hanging="360"/>
      </w:pPr>
      <w:rPr>
        <w:rFonts w:hint="default" w:ascii="Courier New" w:hAnsi="Courier New" w:cs="Courier New"/>
      </w:rPr>
    </w:lvl>
    <w:lvl w:ilvl="5" w:tplc="04090005" w:tentative="1">
      <w:start w:val="1"/>
      <w:numFmt w:val="bullet"/>
      <w:lvlText w:val=""/>
      <w:lvlJc w:val="left"/>
      <w:pPr>
        <w:tabs>
          <w:tab w:val="num" w:pos="5400"/>
        </w:tabs>
        <w:ind w:left="5400" w:hanging="360"/>
      </w:pPr>
      <w:rPr>
        <w:rFonts w:hint="default" w:ascii="Wingdings" w:hAnsi="Wingdings"/>
      </w:rPr>
    </w:lvl>
    <w:lvl w:ilvl="6" w:tplc="04090001" w:tentative="1">
      <w:start w:val="1"/>
      <w:numFmt w:val="bullet"/>
      <w:lvlText w:val=""/>
      <w:lvlJc w:val="left"/>
      <w:pPr>
        <w:tabs>
          <w:tab w:val="num" w:pos="6120"/>
        </w:tabs>
        <w:ind w:left="6120" w:hanging="360"/>
      </w:pPr>
      <w:rPr>
        <w:rFonts w:hint="default" w:ascii="Symbol" w:hAnsi="Symbol"/>
      </w:rPr>
    </w:lvl>
    <w:lvl w:ilvl="7" w:tplc="04090003" w:tentative="1">
      <w:start w:val="1"/>
      <w:numFmt w:val="bullet"/>
      <w:lvlText w:val="o"/>
      <w:lvlJc w:val="left"/>
      <w:pPr>
        <w:tabs>
          <w:tab w:val="num" w:pos="6840"/>
        </w:tabs>
        <w:ind w:left="6840" w:hanging="360"/>
      </w:pPr>
      <w:rPr>
        <w:rFonts w:hint="default" w:ascii="Courier New" w:hAnsi="Courier New" w:cs="Courier New"/>
      </w:rPr>
    </w:lvl>
    <w:lvl w:ilvl="8" w:tplc="04090005" w:tentative="1">
      <w:start w:val="1"/>
      <w:numFmt w:val="bullet"/>
      <w:lvlText w:val=""/>
      <w:lvlJc w:val="left"/>
      <w:pPr>
        <w:tabs>
          <w:tab w:val="num" w:pos="7560"/>
        </w:tabs>
        <w:ind w:left="7560" w:hanging="360"/>
      </w:pPr>
      <w:rPr>
        <w:rFonts w:hint="default" w:ascii="Wingdings" w:hAnsi="Wingdings"/>
      </w:rPr>
    </w:lvl>
  </w:abstractNum>
  <w:abstractNum w:abstractNumId="8" w15:restartNumberingAfterBreak="0">
    <w:nsid w:val="7FF829C9"/>
    <w:multiLevelType w:val="hybridMultilevel"/>
    <w:tmpl w:val="7AA80654"/>
    <w:lvl w:ilvl="0" w:tplc="9998EEF2">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5"/>
  </w:num>
  <w:num w:numId="2">
    <w:abstractNumId w:val="7"/>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7"/>
  </w:num>
  <w:num w:numId="11">
    <w:abstractNumId w:val="1"/>
  </w:num>
  <w:num w:numId="12">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F81"/>
    <w:rsid w:val="00006177"/>
    <w:rsid w:val="00010F9D"/>
    <w:rsid w:val="00011E4B"/>
    <w:rsid w:val="00015F92"/>
    <w:rsid w:val="000211F8"/>
    <w:rsid w:val="000264FF"/>
    <w:rsid w:val="0002728D"/>
    <w:rsid w:val="000417E1"/>
    <w:rsid w:val="0004487D"/>
    <w:rsid w:val="00053AE9"/>
    <w:rsid w:val="00063B00"/>
    <w:rsid w:val="00070774"/>
    <w:rsid w:val="000765E0"/>
    <w:rsid w:val="000771B6"/>
    <w:rsid w:val="0008256D"/>
    <w:rsid w:val="00085DD2"/>
    <w:rsid w:val="00096303"/>
    <w:rsid w:val="000974F6"/>
    <w:rsid w:val="000A65F3"/>
    <w:rsid w:val="000A6A02"/>
    <w:rsid w:val="000B38D9"/>
    <w:rsid w:val="000B53C4"/>
    <w:rsid w:val="000D4077"/>
    <w:rsid w:val="000D59F3"/>
    <w:rsid w:val="000E4FCB"/>
    <w:rsid w:val="000F2889"/>
    <w:rsid w:val="000F775C"/>
    <w:rsid w:val="00103B58"/>
    <w:rsid w:val="001106B5"/>
    <w:rsid w:val="001137CD"/>
    <w:rsid w:val="00121546"/>
    <w:rsid w:val="00141DF1"/>
    <w:rsid w:val="00147A3E"/>
    <w:rsid w:val="00177139"/>
    <w:rsid w:val="001775BB"/>
    <w:rsid w:val="00183243"/>
    <w:rsid w:val="00183F11"/>
    <w:rsid w:val="001B052E"/>
    <w:rsid w:val="001B56AD"/>
    <w:rsid w:val="001C2A1D"/>
    <w:rsid w:val="001F39D1"/>
    <w:rsid w:val="00212596"/>
    <w:rsid w:val="0021ED96"/>
    <w:rsid w:val="0023043F"/>
    <w:rsid w:val="00236951"/>
    <w:rsid w:val="002414C4"/>
    <w:rsid w:val="00246A57"/>
    <w:rsid w:val="002632B3"/>
    <w:rsid w:val="00263830"/>
    <w:rsid w:val="00267F34"/>
    <w:rsid w:val="00276049"/>
    <w:rsid w:val="00283BB8"/>
    <w:rsid w:val="0029035C"/>
    <w:rsid w:val="002962AB"/>
    <w:rsid w:val="002A6418"/>
    <w:rsid w:val="002A75DD"/>
    <w:rsid w:val="002B4313"/>
    <w:rsid w:val="002B702E"/>
    <w:rsid w:val="002C170D"/>
    <w:rsid w:val="002C1ED4"/>
    <w:rsid w:val="002E0ABD"/>
    <w:rsid w:val="002E3D0F"/>
    <w:rsid w:val="002E41A4"/>
    <w:rsid w:val="002F23F3"/>
    <w:rsid w:val="002F4F2B"/>
    <w:rsid w:val="00307E2E"/>
    <w:rsid w:val="003127C5"/>
    <w:rsid w:val="00316B2E"/>
    <w:rsid w:val="003229B6"/>
    <w:rsid w:val="00323A88"/>
    <w:rsid w:val="00325874"/>
    <w:rsid w:val="003342AA"/>
    <w:rsid w:val="00335560"/>
    <w:rsid w:val="00337198"/>
    <w:rsid w:val="00355342"/>
    <w:rsid w:val="00374251"/>
    <w:rsid w:val="00384B96"/>
    <w:rsid w:val="003A0412"/>
    <w:rsid w:val="003A16A3"/>
    <w:rsid w:val="003A70BB"/>
    <w:rsid w:val="003B636A"/>
    <w:rsid w:val="003C183B"/>
    <w:rsid w:val="003C45AF"/>
    <w:rsid w:val="003D2DC3"/>
    <w:rsid w:val="003D44E7"/>
    <w:rsid w:val="003E3345"/>
    <w:rsid w:val="003F2414"/>
    <w:rsid w:val="0041057E"/>
    <w:rsid w:val="00410CD0"/>
    <w:rsid w:val="00424C9F"/>
    <w:rsid w:val="00426AD6"/>
    <w:rsid w:val="00441727"/>
    <w:rsid w:val="00442A26"/>
    <w:rsid w:val="0047428A"/>
    <w:rsid w:val="00474C7A"/>
    <w:rsid w:val="00485E53"/>
    <w:rsid w:val="004863CA"/>
    <w:rsid w:val="00491114"/>
    <w:rsid w:val="00492C5C"/>
    <w:rsid w:val="004A008C"/>
    <w:rsid w:val="004B0221"/>
    <w:rsid w:val="004B1FDC"/>
    <w:rsid w:val="004C09C0"/>
    <w:rsid w:val="004C57F0"/>
    <w:rsid w:val="004C63EA"/>
    <w:rsid w:val="004D03F8"/>
    <w:rsid w:val="004D3A2A"/>
    <w:rsid w:val="004D54B9"/>
    <w:rsid w:val="004D5821"/>
    <w:rsid w:val="004D5C45"/>
    <w:rsid w:val="004E6239"/>
    <w:rsid w:val="004F1A86"/>
    <w:rsid w:val="00504A48"/>
    <w:rsid w:val="005110CC"/>
    <w:rsid w:val="00512222"/>
    <w:rsid w:val="00523927"/>
    <w:rsid w:val="00525A1A"/>
    <w:rsid w:val="00531779"/>
    <w:rsid w:val="00536B8A"/>
    <w:rsid w:val="005419F0"/>
    <w:rsid w:val="00545AD2"/>
    <w:rsid w:val="0054722F"/>
    <w:rsid w:val="00553623"/>
    <w:rsid w:val="00561E86"/>
    <w:rsid w:val="005669BC"/>
    <w:rsid w:val="00572DD0"/>
    <w:rsid w:val="0057463D"/>
    <w:rsid w:val="00580DBC"/>
    <w:rsid w:val="0058384C"/>
    <w:rsid w:val="00587DE9"/>
    <w:rsid w:val="005915FF"/>
    <w:rsid w:val="00596B3B"/>
    <w:rsid w:val="00597246"/>
    <w:rsid w:val="005C35AE"/>
    <w:rsid w:val="005C610F"/>
    <w:rsid w:val="005D5185"/>
    <w:rsid w:val="005D63EF"/>
    <w:rsid w:val="005F2862"/>
    <w:rsid w:val="0061470C"/>
    <w:rsid w:val="0062359E"/>
    <w:rsid w:val="006308B8"/>
    <w:rsid w:val="00633D81"/>
    <w:rsid w:val="00637C5F"/>
    <w:rsid w:val="00643929"/>
    <w:rsid w:val="0064639B"/>
    <w:rsid w:val="006657CE"/>
    <w:rsid w:val="00671AB7"/>
    <w:rsid w:val="00674755"/>
    <w:rsid w:val="00676877"/>
    <w:rsid w:val="006A35A0"/>
    <w:rsid w:val="006A4BCD"/>
    <w:rsid w:val="006B0105"/>
    <w:rsid w:val="006B4291"/>
    <w:rsid w:val="006B7B18"/>
    <w:rsid w:val="006C4909"/>
    <w:rsid w:val="006D0CAD"/>
    <w:rsid w:val="006D5EF9"/>
    <w:rsid w:val="006F32D2"/>
    <w:rsid w:val="006F7AD8"/>
    <w:rsid w:val="00700FD3"/>
    <w:rsid w:val="00701E63"/>
    <w:rsid w:val="00705A6C"/>
    <w:rsid w:val="007260B3"/>
    <w:rsid w:val="00751CCF"/>
    <w:rsid w:val="00764479"/>
    <w:rsid w:val="00770D22"/>
    <w:rsid w:val="00783E9E"/>
    <w:rsid w:val="0079278C"/>
    <w:rsid w:val="007A2C25"/>
    <w:rsid w:val="007B1DBF"/>
    <w:rsid w:val="007C0009"/>
    <w:rsid w:val="007D3563"/>
    <w:rsid w:val="007D6526"/>
    <w:rsid w:val="007D6D59"/>
    <w:rsid w:val="007E12EF"/>
    <w:rsid w:val="007E5FC8"/>
    <w:rsid w:val="007F4AB6"/>
    <w:rsid w:val="00815D85"/>
    <w:rsid w:val="0082145A"/>
    <w:rsid w:val="00822AED"/>
    <w:rsid w:val="00823408"/>
    <w:rsid w:val="0083297D"/>
    <w:rsid w:val="00833076"/>
    <w:rsid w:val="008372EE"/>
    <w:rsid w:val="008456CD"/>
    <w:rsid w:val="00845D3F"/>
    <w:rsid w:val="008610EC"/>
    <w:rsid w:val="00876B3A"/>
    <w:rsid w:val="0088475F"/>
    <w:rsid w:val="008853F0"/>
    <w:rsid w:val="008877D6"/>
    <w:rsid w:val="00890B8C"/>
    <w:rsid w:val="008A61D3"/>
    <w:rsid w:val="008B215B"/>
    <w:rsid w:val="008B2B40"/>
    <w:rsid w:val="008B3371"/>
    <w:rsid w:val="008B3CF0"/>
    <w:rsid w:val="008B4BC9"/>
    <w:rsid w:val="008B673B"/>
    <w:rsid w:val="008C4A1E"/>
    <w:rsid w:val="008D10E9"/>
    <w:rsid w:val="008D6968"/>
    <w:rsid w:val="008D9880"/>
    <w:rsid w:val="008E6F81"/>
    <w:rsid w:val="00901FC1"/>
    <w:rsid w:val="009064E2"/>
    <w:rsid w:val="00921473"/>
    <w:rsid w:val="0092390E"/>
    <w:rsid w:val="00923E58"/>
    <w:rsid w:val="00924597"/>
    <w:rsid w:val="009260A6"/>
    <w:rsid w:val="00930E35"/>
    <w:rsid w:val="00932143"/>
    <w:rsid w:val="009323AB"/>
    <w:rsid w:val="0093703C"/>
    <w:rsid w:val="009414D9"/>
    <w:rsid w:val="00942817"/>
    <w:rsid w:val="00951B4B"/>
    <w:rsid w:val="009547B3"/>
    <w:rsid w:val="009567FE"/>
    <w:rsid w:val="009612A9"/>
    <w:rsid w:val="00985CBB"/>
    <w:rsid w:val="009A8F6A"/>
    <w:rsid w:val="009C373C"/>
    <w:rsid w:val="009C4794"/>
    <w:rsid w:val="009D2C62"/>
    <w:rsid w:val="009D736C"/>
    <w:rsid w:val="009E1844"/>
    <w:rsid w:val="009E18E7"/>
    <w:rsid w:val="009E1AB2"/>
    <w:rsid w:val="009E5407"/>
    <w:rsid w:val="009E6F15"/>
    <w:rsid w:val="009F23FC"/>
    <w:rsid w:val="009F3049"/>
    <w:rsid w:val="009F6D07"/>
    <w:rsid w:val="00A02A1A"/>
    <w:rsid w:val="00A120CD"/>
    <w:rsid w:val="00A14C00"/>
    <w:rsid w:val="00A17B33"/>
    <w:rsid w:val="00A2219B"/>
    <w:rsid w:val="00A24035"/>
    <w:rsid w:val="00A2764C"/>
    <w:rsid w:val="00A43650"/>
    <w:rsid w:val="00A4495E"/>
    <w:rsid w:val="00A449B7"/>
    <w:rsid w:val="00A57C58"/>
    <w:rsid w:val="00A6C0DD"/>
    <w:rsid w:val="00A7308D"/>
    <w:rsid w:val="00A83AFE"/>
    <w:rsid w:val="00A84297"/>
    <w:rsid w:val="00A84C71"/>
    <w:rsid w:val="00A90749"/>
    <w:rsid w:val="00A94F65"/>
    <w:rsid w:val="00AA1E8D"/>
    <w:rsid w:val="00AB6DE9"/>
    <w:rsid w:val="00AC395D"/>
    <w:rsid w:val="00AC6AB8"/>
    <w:rsid w:val="00AE1833"/>
    <w:rsid w:val="00AE5B65"/>
    <w:rsid w:val="00AF4FA4"/>
    <w:rsid w:val="00B02FD4"/>
    <w:rsid w:val="00B040C5"/>
    <w:rsid w:val="00B05208"/>
    <w:rsid w:val="00B1108D"/>
    <w:rsid w:val="00B15CC4"/>
    <w:rsid w:val="00B21323"/>
    <w:rsid w:val="00B35B65"/>
    <w:rsid w:val="00B70174"/>
    <w:rsid w:val="00B73B56"/>
    <w:rsid w:val="00B74A65"/>
    <w:rsid w:val="00B8015B"/>
    <w:rsid w:val="00B8232A"/>
    <w:rsid w:val="00B85BB2"/>
    <w:rsid w:val="00B94E30"/>
    <w:rsid w:val="00B9729E"/>
    <w:rsid w:val="00BA361C"/>
    <w:rsid w:val="00BA64B5"/>
    <w:rsid w:val="00BB42C6"/>
    <w:rsid w:val="00BC24C4"/>
    <w:rsid w:val="00BC3702"/>
    <w:rsid w:val="00BD5CD4"/>
    <w:rsid w:val="00BD7444"/>
    <w:rsid w:val="00BE2124"/>
    <w:rsid w:val="00BF1A59"/>
    <w:rsid w:val="00BF5B59"/>
    <w:rsid w:val="00BF6F6E"/>
    <w:rsid w:val="00BF704E"/>
    <w:rsid w:val="00C03957"/>
    <w:rsid w:val="00C1138E"/>
    <w:rsid w:val="00C2294D"/>
    <w:rsid w:val="00C27C00"/>
    <w:rsid w:val="00C355F6"/>
    <w:rsid w:val="00C4141E"/>
    <w:rsid w:val="00C456FD"/>
    <w:rsid w:val="00C5580D"/>
    <w:rsid w:val="00C575F7"/>
    <w:rsid w:val="00C63053"/>
    <w:rsid w:val="00C67645"/>
    <w:rsid w:val="00C67833"/>
    <w:rsid w:val="00C70039"/>
    <w:rsid w:val="00C819C2"/>
    <w:rsid w:val="00C85FCC"/>
    <w:rsid w:val="00C923D0"/>
    <w:rsid w:val="00C96AC5"/>
    <w:rsid w:val="00CA0D8C"/>
    <w:rsid w:val="00CA2AFA"/>
    <w:rsid w:val="00CA48A0"/>
    <w:rsid w:val="00CB4F79"/>
    <w:rsid w:val="00CB7F3B"/>
    <w:rsid w:val="00CC5B6E"/>
    <w:rsid w:val="00CC61CE"/>
    <w:rsid w:val="00CD2C83"/>
    <w:rsid w:val="00CE565F"/>
    <w:rsid w:val="00CF7D98"/>
    <w:rsid w:val="00D00076"/>
    <w:rsid w:val="00D01596"/>
    <w:rsid w:val="00D0266C"/>
    <w:rsid w:val="00D05661"/>
    <w:rsid w:val="00D206B2"/>
    <w:rsid w:val="00D229D7"/>
    <w:rsid w:val="00D312B8"/>
    <w:rsid w:val="00D43D8B"/>
    <w:rsid w:val="00D44085"/>
    <w:rsid w:val="00D455B4"/>
    <w:rsid w:val="00D508BD"/>
    <w:rsid w:val="00D51F27"/>
    <w:rsid w:val="00D74ED6"/>
    <w:rsid w:val="00D84048"/>
    <w:rsid w:val="00D8601A"/>
    <w:rsid w:val="00D876D6"/>
    <w:rsid w:val="00D918AC"/>
    <w:rsid w:val="00D94E8A"/>
    <w:rsid w:val="00D97440"/>
    <w:rsid w:val="00DA40AC"/>
    <w:rsid w:val="00DB14CA"/>
    <w:rsid w:val="00DC56E1"/>
    <w:rsid w:val="00DD1104"/>
    <w:rsid w:val="00DD479B"/>
    <w:rsid w:val="00DD7630"/>
    <w:rsid w:val="00DE15CD"/>
    <w:rsid w:val="00DE31B8"/>
    <w:rsid w:val="00DF1B98"/>
    <w:rsid w:val="00E0512A"/>
    <w:rsid w:val="00E07350"/>
    <w:rsid w:val="00E13C0D"/>
    <w:rsid w:val="00E2272D"/>
    <w:rsid w:val="00E32C50"/>
    <w:rsid w:val="00E40ACE"/>
    <w:rsid w:val="00E52E71"/>
    <w:rsid w:val="00E534E7"/>
    <w:rsid w:val="00E5646B"/>
    <w:rsid w:val="00E76293"/>
    <w:rsid w:val="00E8599B"/>
    <w:rsid w:val="00E87085"/>
    <w:rsid w:val="00E92DC5"/>
    <w:rsid w:val="00E94BD5"/>
    <w:rsid w:val="00E95026"/>
    <w:rsid w:val="00E97CC3"/>
    <w:rsid w:val="00EA0563"/>
    <w:rsid w:val="00EA620A"/>
    <w:rsid w:val="00EA6817"/>
    <w:rsid w:val="00EB4FB9"/>
    <w:rsid w:val="00EC5CE9"/>
    <w:rsid w:val="00EC65A0"/>
    <w:rsid w:val="00EC6D54"/>
    <w:rsid w:val="00ED0A44"/>
    <w:rsid w:val="00ED7544"/>
    <w:rsid w:val="00EE0F80"/>
    <w:rsid w:val="00EE7FD4"/>
    <w:rsid w:val="00EF7086"/>
    <w:rsid w:val="00F01F74"/>
    <w:rsid w:val="00F167CA"/>
    <w:rsid w:val="00F16BE5"/>
    <w:rsid w:val="00F170CF"/>
    <w:rsid w:val="00F2049E"/>
    <w:rsid w:val="00F27F2C"/>
    <w:rsid w:val="00F64376"/>
    <w:rsid w:val="00F76DDF"/>
    <w:rsid w:val="00F77D52"/>
    <w:rsid w:val="00F85A22"/>
    <w:rsid w:val="00F868FF"/>
    <w:rsid w:val="00F9067D"/>
    <w:rsid w:val="00F90844"/>
    <w:rsid w:val="00F91CA3"/>
    <w:rsid w:val="00FA1B37"/>
    <w:rsid w:val="00FB623C"/>
    <w:rsid w:val="00FC064F"/>
    <w:rsid w:val="00FC1888"/>
    <w:rsid w:val="00FC618A"/>
    <w:rsid w:val="00FD58EA"/>
    <w:rsid w:val="00FD6CF3"/>
    <w:rsid w:val="00FE4E74"/>
    <w:rsid w:val="00FE71A9"/>
    <w:rsid w:val="00FF0573"/>
    <w:rsid w:val="00FF4A8C"/>
    <w:rsid w:val="010286C2"/>
    <w:rsid w:val="0124CF54"/>
    <w:rsid w:val="01543B28"/>
    <w:rsid w:val="01867C14"/>
    <w:rsid w:val="025FE3AF"/>
    <w:rsid w:val="02635394"/>
    <w:rsid w:val="0297B368"/>
    <w:rsid w:val="02C09FB5"/>
    <w:rsid w:val="02D12726"/>
    <w:rsid w:val="02EE1AC3"/>
    <w:rsid w:val="02EF76BB"/>
    <w:rsid w:val="02FB5B8D"/>
    <w:rsid w:val="030942F9"/>
    <w:rsid w:val="032EEC61"/>
    <w:rsid w:val="0345F8C9"/>
    <w:rsid w:val="036C11BA"/>
    <w:rsid w:val="044DED98"/>
    <w:rsid w:val="044FFC01"/>
    <w:rsid w:val="0500EC42"/>
    <w:rsid w:val="050BCDF8"/>
    <w:rsid w:val="05775BDC"/>
    <w:rsid w:val="057AB3E6"/>
    <w:rsid w:val="058F8239"/>
    <w:rsid w:val="05D7F5D8"/>
    <w:rsid w:val="05EF22CC"/>
    <w:rsid w:val="060451D8"/>
    <w:rsid w:val="0604F4BF"/>
    <w:rsid w:val="06165FA7"/>
    <w:rsid w:val="0673138F"/>
    <w:rsid w:val="067CE405"/>
    <w:rsid w:val="067FE3E8"/>
    <w:rsid w:val="0681DE9B"/>
    <w:rsid w:val="0727B903"/>
    <w:rsid w:val="074B6EB6"/>
    <w:rsid w:val="07879CC3"/>
    <w:rsid w:val="078BED39"/>
    <w:rsid w:val="07ABA82E"/>
    <w:rsid w:val="07B43F89"/>
    <w:rsid w:val="07C54B51"/>
    <w:rsid w:val="081672BC"/>
    <w:rsid w:val="083CB0B0"/>
    <w:rsid w:val="087AB51F"/>
    <w:rsid w:val="08CD629C"/>
    <w:rsid w:val="08DB119E"/>
    <w:rsid w:val="08DDA0EA"/>
    <w:rsid w:val="08FFE52C"/>
    <w:rsid w:val="098A42EE"/>
    <w:rsid w:val="09FD9F80"/>
    <w:rsid w:val="0A347AC6"/>
    <w:rsid w:val="0A697A51"/>
    <w:rsid w:val="0A930F9C"/>
    <w:rsid w:val="0ABF3D85"/>
    <w:rsid w:val="0ACE9FA8"/>
    <w:rsid w:val="0AE1B3B6"/>
    <w:rsid w:val="0B20010A"/>
    <w:rsid w:val="0B3F44A5"/>
    <w:rsid w:val="0B4AE52A"/>
    <w:rsid w:val="0B97F870"/>
    <w:rsid w:val="0BD11869"/>
    <w:rsid w:val="0BD68400"/>
    <w:rsid w:val="0C054AB2"/>
    <w:rsid w:val="0C7B89AE"/>
    <w:rsid w:val="0CAA0AFA"/>
    <w:rsid w:val="0CB4FE52"/>
    <w:rsid w:val="0CD5AFE2"/>
    <w:rsid w:val="0CF18CE9"/>
    <w:rsid w:val="0D35D3CF"/>
    <w:rsid w:val="0D4F9832"/>
    <w:rsid w:val="0D6068A6"/>
    <w:rsid w:val="0DC7E16D"/>
    <w:rsid w:val="0DD3564F"/>
    <w:rsid w:val="0DF6DE47"/>
    <w:rsid w:val="0E4D6A1C"/>
    <w:rsid w:val="0EA11F1B"/>
    <w:rsid w:val="0F60178B"/>
    <w:rsid w:val="0F636229"/>
    <w:rsid w:val="0FDA19A0"/>
    <w:rsid w:val="1095AFC5"/>
    <w:rsid w:val="10A803DF"/>
    <w:rsid w:val="10BC2449"/>
    <w:rsid w:val="10E947B0"/>
    <w:rsid w:val="112B1BDE"/>
    <w:rsid w:val="114676C1"/>
    <w:rsid w:val="114B8EF7"/>
    <w:rsid w:val="114C1898"/>
    <w:rsid w:val="116C5F81"/>
    <w:rsid w:val="117B4FAD"/>
    <w:rsid w:val="11850ADE"/>
    <w:rsid w:val="11CC2E99"/>
    <w:rsid w:val="11EE52A9"/>
    <w:rsid w:val="120C818D"/>
    <w:rsid w:val="124A4F84"/>
    <w:rsid w:val="129081B2"/>
    <w:rsid w:val="13321269"/>
    <w:rsid w:val="13324D4E"/>
    <w:rsid w:val="133D4A50"/>
    <w:rsid w:val="135C365F"/>
    <w:rsid w:val="1385DC32"/>
    <w:rsid w:val="13A1F69C"/>
    <w:rsid w:val="13B2CF2A"/>
    <w:rsid w:val="13F3C50B"/>
    <w:rsid w:val="1429D771"/>
    <w:rsid w:val="142C5213"/>
    <w:rsid w:val="149DD3DF"/>
    <w:rsid w:val="14A547AA"/>
    <w:rsid w:val="14AA297A"/>
    <w:rsid w:val="14CF1FFF"/>
    <w:rsid w:val="14D34395"/>
    <w:rsid w:val="14E61BE8"/>
    <w:rsid w:val="155DB5E7"/>
    <w:rsid w:val="15757A1F"/>
    <w:rsid w:val="158F956C"/>
    <w:rsid w:val="159ADA9B"/>
    <w:rsid w:val="15AEFA17"/>
    <w:rsid w:val="15BA595A"/>
    <w:rsid w:val="15C82274"/>
    <w:rsid w:val="15D83A9F"/>
    <w:rsid w:val="16164F3E"/>
    <w:rsid w:val="165C8815"/>
    <w:rsid w:val="166335AB"/>
    <w:rsid w:val="169FEFEB"/>
    <w:rsid w:val="174EA7F0"/>
    <w:rsid w:val="17D2F5E5"/>
    <w:rsid w:val="17E3075E"/>
    <w:rsid w:val="17F39152"/>
    <w:rsid w:val="184F492D"/>
    <w:rsid w:val="186875CD"/>
    <w:rsid w:val="18C21EE5"/>
    <w:rsid w:val="19DE0D3F"/>
    <w:rsid w:val="1A295B26"/>
    <w:rsid w:val="1A3C024B"/>
    <w:rsid w:val="1A5DEF46"/>
    <w:rsid w:val="1AF417B2"/>
    <w:rsid w:val="1AFFA3C0"/>
    <w:rsid w:val="1B046A43"/>
    <w:rsid w:val="1B73CC4A"/>
    <w:rsid w:val="1B8E151C"/>
    <w:rsid w:val="1B93972A"/>
    <w:rsid w:val="1BADED7C"/>
    <w:rsid w:val="1C1234A1"/>
    <w:rsid w:val="1C2B42A0"/>
    <w:rsid w:val="1C30C3B0"/>
    <w:rsid w:val="1C3ED103"/>
    <w:rsid w:val="1C44136B"/>
    <w:rsid w:val="1D24CC27"/>
    <w:rsid w:val="1D3E2874"/>
    <w:rsid w:val="1D7901B3"/>
    <w:rsid w:val="1D9A8836"/>
    <w:rsid w:val="1DB8CA07"/>
    <w:rsid w:val="1DBB8078"/>
    <w:rsid w:val="1DDF832C"/>
    <w:rsid w:val="1E070B42"/>
    <w:rsid w:val="1E1585AA"/>
    <w:rsid w:val="1E37FDCA"/>
    <w:rsid w:val="1E70D6E1"/>
    <w:rsid w:val="1EE4CEDB"/>
    <w:rsid w:val="1F22CCD8"/>
    <w:rsid w:val="1F3E287C"/>
    <w:rsid w:val="1FD03126"/>
    <w:rsid w:val="1FD314E3"/>
    <w:rsid w:val="204B48DB"/>
    <w:rsid w:val="20913B44"/>
    <w:rsid w:val="2113DAAE"/>
    <w:rsid w:val="211B0454"/>
    <w:rsid w:val="219A6690"/>
    <w:rsid w:val="21A4EC33"/>
    <w:rsid w:val="21A6FA09"/>
    <w:rsid w:val="21C8E048"/>
    <w:rsid w:val="21D417D5"/>
    <w:rsid w:val="21F0408F"/>
    <w:rsid w:val="221F9C5F"/>
    <w:rsid w:val="226215D5"/>
    <w:rsid w:val="22E36003"/>
    <w:rsid w:val="230AB5A5"/>
    <w:rsid w:val="231AD9C7"/>
    <w:rsid w:val="231E117D"/>
    <w:rsid w:val="2387B8A9"/>
    <w:rsid w:val="238E2CE8"/>
    <w:rsid w:val="247AFF25"/>
    <w:rsid w:val="249E942E"/>
    <w:rsid w:val="24ED314F"/>
    <w:rsid w:val="24FF9B90"/>
    <w:rsid w:val="251AB01E"/>
    <w:rsid w:val="2523890A"/>
    <w:rsid w:val="252D83A2"/>
    <w:rsid w:val="255B9D04"/>
    <w:rsid w:val="25D3DBBD"/>
    <w:rsid w:val="26240EA1"/>
    <w:rsid w:val="2648CCF6"/>
    <w:rsid w:val="264E090C"/>
    <w:rsid w:val="265339BF"/>
    <w:rsid w:val="26C932C7"/>
    <w:rsid w:val="26D9D9C4"/>
    <w:rsid w:val="26FEA27D"/>
    <w:rsid w:val="270ECADC"/>
    <w:rsid w:val="27339CEE"/>
    <w:rsid w:val="276FAC1E"/>
    <w:rsid w:val="277AFD00"/>
    <w:rsid w:val="27D7AB14"/>
    <w:rsid w:val="2841AE26"/>
    <w:rsid w:val="286AF6F5"/>
    <w:rsid w:val="288E7EED"/>
    <w:rsid w:val="29010C82"/>
    <w:rsid w:val="2904AC29"/>
    <w:rsid w:val="291C9EAE"/>
    <w:rsid w:val="293ED47A"/>
    <w:rsid w:val="29522E43"/>
    <w:rsid w:val="298E0C8D"/>
    <w:rsid w:val="2A0EB4DC"/>
    <w:rsid w:val="2A401DAC"/>
    <w:rsid w:val="2A6DDE1E"/>
    <w:rsid w:val="2A6E04AD"/>
    <w:rsid w:val="2AAB2CE7"/>
    <w:rsid w:val="2ADA46F4"/>
    <w:rsid w:val="2B429C62"/>
    <w:rsid w:val="2B58A77C"/>
    <w:rsid w:val="2B680948"/>
    <w:rsid w:val="2B6CED4C"/>
    <w:rsid w:val="2B7A35C0"/>
    <w:rsid w:val="2B966C66"/>
    <w:rsid w:val="2BB6FEAB"/>
    <w:rsid w:val="2BE94253"/>
    <w:rsid w:val="2C3C4CEB"/>
    <w:rsid w:val="2C4679BD"/>
    <w:rsid w:val="2CB7D439"/>
    <w:rsid w:val="2CE4CC46"/>
    <w:rsid w:val="2D0E55DE"/>
    <w:rsid w:val="2D211C04"/>
    <w:rsid w:val="2D46559E"/>
    <w:rsid w:val="2D649746"/>
    <w:rsid w:val="2D67CF2D"/>
    <w:rsid w:val="2D9A3352"/>
    <w:rsid w:val="2E327663"/>
    <w:rsid w:val="2E9C6E23"/>
    <w:rsid w:val="2E9D0780"/>
    <w:rsid w:val="2F548902"/>
    <w:rsid w:val="2F5F2A91"/>
    <w:rsid w:val="2F7DBC8E"/>
    <w:rsid w:val="2FCDEC4D"/>
    <w:rsid w:val="302908C3"/>
    <w:rsid w:val="3031B34E"/>
    <w:rsid w:val="304B73D0"/>
    <w:rsid w:val="30B96BD5"/>
    <w:rsid w:val="310211AD"/>
    <w:rsid w:val="313339BE"/>
    <w:rsid w:val="3147878B"/>
    <w:rsid w:val="31559146"/>
    <w:rsid w:val="31E26B1E"/>
    <w:rsid w:val="31F48D27"/>
    <w:rsid w:val="321DC16B"/>
    <w:rsid w:val="32231781"/>
    <w:rsid w:val="32CEF037"/>
    <w:rsid w:val="32E5AAD9"/>
    <w:rsid w:val="32F89369"/>
    <w:rsid w:val="330138DB"/>
    <w:rsid w:val="330AC72D"/>
    <w:rsid w:val="331C4AFE"/>
    <w:rsid w:val="335EB7B9"/>
    <w:rsid w:val="336CD1E9"/>
    <w:rsid w:val="336E8111"/>
    <w:rsid w:val="3390C394"/>
    <w:rsid w:val="33A1EAF3"/>
    <w:rsid w:val="340BC6E3"/>
    <w:rsid w:val="3423F8C9"/>
    <w:rsid w:val="349058AD"/>
    <w:rsid w:val="34F58FEC"/>
    <w:rsid w:val="351505CA"/>
    <w:rsid w:val="352C77EB"/>
    <w:rsid w:val="35516783"/>
    <w:rsid w:val="355AF56D"/>
    <w:rsid w:val="35B1A550"/>
    <w:rsid w:val="35CB7B50"/>
    <w:rsid w:val="35EE6A28"/>
    <w:rsid w:val="3641064B"/>
    <w:rsid w:val="3685FD1D"/>
    <w:rsid w:val="36A03E7C"/>
    <w:rsid w:val="36B3A101"/>
    <w:rsid w:val="36D80A31"/>
    <w:rsid w:val="3710BFDC"/>
    <w:rsid w:val="3763CABD"/>
    <w:rsid w:val="3864FEA3"/>
    <w:rsid w:val="38778FEB"/>
    <w:rsid w:val="38998689"/>
    <w:rsid w:val="38C80F1B"/>
    <w:rsid w:val="38D16CFE"/>
    <w:rsid w:val="39B662D4"/>
    <w:rsid w:val="3A3DB13D"/>
    <w:rsid w:val="3A76682E"/>
    <w:rsid w:val="3A9487AA"/>
    <w:rsid w:val="3A9EEC73"/>
    <w:rsid w:val="3AD4083B"/>
    <w:rsid w:val="3AE8FFB6"/>
    <w:rsid w:val="3AEA61D3"/>
    <w:rsid w:val="3B6EBA74"/>
    <w:rsid w:val="3BAB7B54"/>
    <w:rsid w:val="3BDF8D9E"/>
    <w:rsid w:val="3C080773"/>
    <w:rsid w:val="3C574D1A"/>
    <w:rsid w:val="3C9040E6"/>
    <w:rsid w:val="3CA460C2"/>
    <w:rsid w:val="3CC32D44"/>
    <w:rsid w:val="3CDB5BE0"/>
    <w:rsid w:val="3D0D69E4"/>
    <w:rsid w:val="3D0F926F"/>
    <w:rsid w:val="3D530279"/>
    <w:rsid w:val="3DDBBC3C"/>
    <w:rsid w:val="3DFA6F3C"/>
    <w:rsid w:val="3E28B8D2"/>
    <w:rsid w:val="3E2B02C1"/>
    <w:rsid w:val="3E31D1CB"/>
    <w:rsid w:val="3E5DCC1C"/>
    <w:rsid w:val="3E826555"/>
    <w:rsid w:val="3E854478"/>
    <w:rsid w:val="3ECD1C4C"/>
    <w:rsid w:val="3F02A964"/>
    <w:rsid w:val="3F0EF899"/>
    <w:rsid w:val="3F98CF53"/>
    <w:rsid w:val="3FB17730"/>
    <w:rsid w:val="3FDF8117"/>
    <w:rsid w:val="40095D75"/>
    <w:rsid w:val="400B8D67"/>
    <w:rsid w:val="400EBFD3"/>
    <w:rsid w:val="402B6145"/>
    <w:rsid w:val="402BC597"/>
    <w:rsid w:val="403389AB"/>
    <w:rsid w:val="4064AC0D"/>
    <w:rsid w:val="40756C12"/>
    <w:rsid w:val="407EEC77"/>
    <w:rsid w:val="40C0CEB0"/>
    <w:rsid w:val="40D365FF"/>
    <w:rsid w:val="40E6CEAA"/>
    <w:rsid w:val="416C70DC"/>
    <w:rsid w:val="417B5178"/>
    <w:rsid w:val="41E8983F"/>
    <w:rsid w:val="4206F5CD"/>
    <w:rsid w:val="42113C73"/>
    <w:rsid w:val="4217437B"/>
    <w:rsid w:val="42462402"/>
    <w:rsid w:val="42A34A5A"/>
    <w:rsid w:val="430100E4"/>
    <w:rsid w:val="433E2B41"/>
    <w:rsid w:val="4345323B"/>
    <w:rsid w:val="43C8672E"/>
    <w:rsid w:val="442631BB"/>
    <w:rsid w:val="442B765C"/>
    <w:rsid w:val="4430F785"/>
    <w:rsid w:val="44832217"/>
    <w:rsid w:val="449407FD"/>
    <w:rsid w:val="4495BA3D"/>
    <w:rsid w:val="44CBA0FE"/>
    <w:rsid w:val="4516D110"/>
    <w:rsid w:val="452A6C31"/>
    <w:rsid w:val="456A4241"/>
    <w:rsid w:val="46D8E50A"/>
    <w:rsid w:val="46FB2627"/>
    <w:rsid w:val="47095291"/>
    <w:rsid w:val="47235A39"/>
    <w:rsid w:val="47A2BA8A"/>
    <w:rsid w:val="47B8BCAA"/>
    <w:rsid w:val="47DDF644"/>
    <w:rsid w:val="48164804"/>
    <w:rsid w:val="4834278D"/>
    <w:rsid w:val="483B31F8"/>
    <w:rsid w:val="48475DB2"/>
    <w:rsid w:val="484E666E"/>
    <w:rsid w:val="4850ACEA"/>
    <w:rsid w:val="486FBDF2"/>
    <w:rsid w:val="4878503A"/>
    <w:rsid w:val="493D21E3"/>
    <w:rsid w:val="49DA68DC"/>
    <w:rsid w:val="49E88FF5"/>
    <w:rsid w:val="4A0ED344"/>
    <w:rsid w:val="4A21D413"/>
    <w:rsid w:val="4A50A465"/>
    <w:rsid w:val="4A67B0F6"/>
    <w:rsid w:val="4A9941FF"/>
    <w:rsid w:val="4AAC4C4B"/>
    <w:rsid w:val="4AAE5C3F"/>
    <w:rsid w:val="4ABFC9E7"/>
    <w:rsid w:val="4AE08DD6"/>
    <w:rsid w:val="4B5C38A3"/>
    <w:rsid w:val="4B7812DB"/>
    <w:rsid w:val="4BAB9F54"/>
    <w:rsid w:val="4BD055EB"/>
    <w:rsid w:val="4BE70B89"/>
    <w:rsid w:val="4C37B841"/>
    <w:rsid w:val="4C53C522"/>
    <w:rsid w:val="4C61FE3C"/>
    <w:rsid w:val="4C6DD28F"/>
    <w:rsid w:val="4C983F0A"/>
    <w:rsid w:val="4CCF90C2"/>
    <w:rsid w:val="4D207FA5"/>
    <w:rsid w:val="4D23CA6A"/>
    <w:rsid w:val="4D9259AD"/>
    <w:rsid w:val="4D926DF6"/>
    <w:rsid w:val="4D9A90CE"/>
    <w:rsid w:val="4DA92504"/>
    <w:rsid w:val="4E0EE3C2"/>
    <w:rsid w:val="4E118C61"/>
    <w:rsid w:val="4E2BB384"/>
    <w:rsid w:val="4E5588FA"/>
    <w:rsid w:val="4E959C81"/>
    <w:rsid w:val="4EB8B306"/>
    <w:rsid w:val="4F06D1F9"/>
    <w:rsid w:val="4F2254EE"/>
    <w:rsid w:val="4F5125BD"/>
    <w:rsid w:val="4F6559E1"/>
    <w:rsid w:val="4F78BE45"/>
    <w:rsid w:val="4FB796BA"/>
    <w:rsid w:val="4FCFDFCC"/>
    <w:rsid w:val="4FE725F3"/>
    <w:rsid w:val="50109E9F"/>
    <w:rsid w:val="501CD324"/>
    <w:rsid w:val="502034DE"/>
    <w:rsid w:val="5093E855"/>
    <w:rsid w:val="50C5259D"/>
    <w:rsid w:val="515004A6"/>
    <w:rsid w:val="5150F12B"/>
    <w:rsid w:val="51592913"/>
    <w:rsid w:val="5169F29C"/>
    <w:rsid w:val="51704E4C"/>
    <w:rsid w:val="517963A8"/>
    <w:rsid w:val="518A4C83"/>
    <w:rsid w:val="51A6F679"/>
    <w:rsid w:val="51ADBD97"/>
    <w:rsid w:val="51D28420"/>
    <w:rsid w:val="51F9F8EC"/>
    <w:rsid w:val="52255E14"/>
    <w:rsid w:val="522AAA30"/>
    <w:rsid w:val="527A52FD"/>
    <w:rsid w:val="529F8B63"/>
    <w:rsid w:val="52A364E8"/>
    <w:rsid w:val="52C5EE36"/>
    <w:rsid w:val="52D66A7B"/>
    <w:rsid w:val="52E8FBC3"/>
    <w:rsid w:val="5328688E"/>
    <w:rsid w:val="5328FA1D"/>
    <w:rsid w:val="5382F709"/>
    <w:rsid w:val="53D24CC6"/>
    <w:rsid w:val="53D49E89"/>
    <w:rsid w:val="540C2636"/>
    <w:rsid w:val="541A5F50"/>
    <w:rsid w:val="5422A1A7"/>
    <w:rsid w:val="5455BA1A"/>
    <w:rsid w:val="549E0B8D"/>
    <w:rsid w:val="54A350EF"/>
    <w:rsid w:val="54C6D8E7"/>
    <w:rsid w:val="54D3281C"/>
    <w:rsid w:val="54E5297F"/>
    <w:rsid w:val="5516608E"/>
    <w:rsid w:val="55255E2F"/>
    <w:rsid w:val="553D866C"/>
    <w:rsid w:val="557471D8"/>
    <w:rsid w:val="5574BC8B"/>
    <w:rsid w:val="55B37F74"/>
    <w:rsid w:val="55C4075A"/>
    <w:rsid w:val="55CA727A"/>
    <w:rsid w:val="5616F7BF"/>
    <w:rsid w:val="566972DE"/>
    <w:rsid w:val="56F54C52"/>
    <w:rsid w:val="57201F48"/>
    <w:rsid w:val="573BA545"/>
    <w:rsid w:val="57468DF5"/>
    <w:rsid w:val="574E2184"/>
    <w:rsid w:val="5750A95A"/>
    <w:rsid w:val="5777807D"/>
    <w:rsid w:val="577FF094"/>
    <w:rsid w:val="57A02FFD"/>
    <w:rsid w:val="57BE6FA3"/>
    <w:rsid w:val="57DDD44E"/>
    <w:rsid w:val="5829ACF5"/>
    <w:rsid w:val="5866953E"/>
    <w:rsid w:val="58A0892B"/>
    <w:rsid w:val="592D2782"/>
    <w:rsid w:val="593A810A"/>
    <w:rsid w:val="594117A7"/>
    <w:rsid w:val="59547DD0"/>
    <w:rsid w:val="5986D28F"/>
    <w:rsid w:val="59B00316"/>
    <w:rsid w:val="59B37267"/>
    <w:rsid w:val="59FCC392"/>
    <w:rsid w:val="5A306FF9"/>
    <w:rsid w:val="5A39DB7D"/>
    <w:rsid w:val="5A52145D"/>
    <w:rsid w:val="5B14C6F2"/>
    <w:rsid w:val="5B208B36"/>
    <w:rsid w:val="5B56D6AD"/>
    <w:rsid w:val="5B7DC7EC"/>
    <w:rsid w:val="5B7EBFE0"/>
    <w:rsid w:val="5B8CA640"/>
    <w:rsid w:val="5BBF6DED"/>
    <w:rsid w:val="5C0F88BE"/>
    <w:rsid w:val="5C12F21E"/>
    <w:rsid w:val="5C34331D"/>
    <w:rsid w:val="5CEB1C15"/>
    <w:rsid w:val="5D04B642"/>
    <w:rsid w:val="5D235E11"/>
    <w:rsid w:val="5D288DE5"/>
    <w:rsid w:val="5D402A82"/>
    <w:rsid w:val="5E0AC991"/>
    <w:rsid w:val="5E1469AF"/>
    <w:rsid w:val="5E3CDC78"/>
    <w:rsid w:val="5E4B2C7E"/>
    <w:rsid w:val="5E4C1953"/>
    <w:rsid w:val="5E6DBB2D"/>
    <w:rsid w:val="5F15BAAE"/>
    <w:rsid w:val="5F98F08C"/>
    <w:rsid w:val="5FA699F2"/>
    <w:rsid w:val="5FB0592B"/>
    <w:rsid w:val="5FFBE2AA"/>
    <w:rsid w:val="60268714"/>
    <w:rsid w:val="608D8377"/>
    <w:rsid w:val="60902BF9"/>
    <w:rsid w:val="60B91ACE"/>
    <w:rsid w:val="612AEE8D"/>
    <w:rsid w:val="617DB040"/>
    <w:rsid w:val="61AC124D"/>
    <w:rsid w:val="62225981"/>
    <w:rsid w:val="628FBFF9"/>
    <w:rsid w:val="62ED5211"/>
    <w:rsid w:val="630C37AB"/>
    <w:rsid w:val="6323555E"/>
    <w:rsid w:val="6326AAA3"/>
    <w:rsid w:val="635A9D8E"/>
    <w:rsid w:val="6413087A"/>
    <w:rsid w:val="641D8A6A"/>
    <w:rsid w:val="64216E34"/>
    <w:rsid w:val="643003A1"/>
    <w:rsid w:val="6456F8CC"/>
    <w:rsid w:val="6466A755"/>
    <w:rsid w:val="64A0A9CE"/>
    <w:rsid w:val="64B9AD38"/>
    <w:rsid w:val="64D16212"/>
    <w:rsid w:val="651E8E5C"/>
    <w:rsid w:val="65576A8D"/>
    <w:rsid w:val="65628917"/>
    <w:rsid w:val="65AED8DB"/>
    <w:rsid w:val="6623E373"/>
    <w:rsid w:val="6653C7F6"/>
    <w:rsid w:val="667CADC5"/>
    <w:rsid w:val="66BA6E54"/>
    <w:rsid w:val="66D12E48"/>
    <w:rsid w:val="66E4B332"/>
    <w:rsid w:val="66F228A4"/>
    <w:rsid w:val="673F51E4"/>
    <w:rsid w:val="67D1C0A6"/>
    <w:rsid w:val="67DEDE5C"/>
    <w:rsid w:val="67F5E387"/>
    <w:rsid w:val="6861DB30"/>
    <w:rsid w:val="68B35EB3"/>
    <w:rsid w:val="68B40448"/>
    <w:rsid w:val="68BD32D3"/>
    <w:rsid w:val="690C338F"/>
    <w:rsid w:val="6912C34F"/>
    <w:rsid w:val="6942DDDF"/>
    <w:rsid w:val="6970F659"/>
    <w:rsid w:val="69812174"/>
    <w:rsid w:val="69A484D0"/>
    <w:rsid w:val="6A29DF91"/>
    <w:rsid w:val="6AB2B014"/>
    <w:rsid w:val="6AE70933"/>
    <w:rsid w:val="6AFE2133"/>
    <w:rsid w:val="6B21F189"/>
    <w:rsid w:val="6B30A3C3"/>
    <w:rsid w:val="6B48DC80"/>
    <w:rsid w:val="6B5C079E"/>
    <w:rsid w:val="6B685CBA"/>
    <w:rsid w:val="6BC91F7B"/>
    <w:rsid w:val="6CA7A04D"/>
    <w:rsid w:val="6CB74671"/>
    <w:rsid w:val="6CBAF051"/>
    <w:rsid w:val="6CC6EE69"/>
    <w:rsid w:val="6CD39761"/>
    <w:rsid w:val="6CD6F2BE"/>
    <w:rsid w:val="6CFEB0D2"/>
    <w:rsid w:val="6D357A8E"/>
    <w:rsid w:val="6D4EDD9A"/>
    <w:rsid w:val="6D6976C9"/>
    <w:rsid w:val="6D99443A"/>
    <w:rsid w:val="6DC9EE0C"/>
    <w:rsid w:val="6E3FE714"/>
    <w:rsid w:val="6E5316D2"/>
    <w:rsid w:val="6E7279FA"/>
    <w:rsid w:val="6E7F5518"/>
    <w:rsid w:val="6E96688A"/>
    <w:rsid w:val="6EE5BCE9"/>
    <w:rsid w:val="6FF29113"/>
    <w:rsid w:val="70274612"/>
    <w:rsid w:val="705A5CF7"/>
    <w:rsid w:val="706ECCCB"/>
    <w:rsid w:val="70728F53"/>
    <w:rsid w:val="707471E1"/>
    <w:rsid w:val="70A20ABA"/>
    <w:rsid w:val="70A8F11A"/>
    <w:rsid w:val="70CDC245"/>
    <w:rsid w:val="70D9232F"/>
    <w:rsid w:val="70DB1D29"/>
    <w:rsid w:val="70EE1886"/>
    <w:rsid w:val="71174574"/>
    <w:rsid w:val="718AB794"/>
    <w:rsid w:val="71953EDE"/>
    <w:rsid w:val="719FE547"/>
    <w:rsid w:val="71E3E907"/>
    <w:rsid w:val="71E7C5FB"/>
    <w:rsid w:val="721DADB4"/>
    <w:rsid w:val="722FB5DF"/>
    <w:rsid w:val="723F98F3"/>
    <w:rsid w:val="72A0F7C8"/>
    <w:rsid w:val="72B17FAF"/>
    <w:rsid w:val="72C5110A"/>
    <w:rsid w:val="72D9E6A0"/>
    <w:rsid w:val="72DC8149"/>
    <w:rsid w:val="733BB5A8"/>
    <w:rsid w:val="734EFF93"/>
    <w:rsid w:val="7381928B"/>
    <w:rsid w:val="73AD321E"/>
    <w:rsid w:val="73DF17A3"/>
    <w:rsid w:val="74224B56"/>
    <w:rsid w:val="750A5B0B"/>
    <w:rsid w:val="75757BDD"/>
    <w:rsid w:val="75BEBD57"/>
    <w:rsid w:val="75CAD3D8"/>
    <w:rsid w:val="76B9334D"/>
    <w:rsid w:val="76F58BCC"/>
    <w:rsid w:val="76F5D4EB"/>
    <w:rsid w:val="76FCA191"/>
    <w:rsid w:val="770B41C6"/>
    <w:rsid w:val="77D60C22"/>
    <w:rsid w:val="77E0E2D4"/>
    <w:rsid w:val="77F5FE6E"/>
    <w:rsid w:val="7811F392"/>
    <w:rsid w:val="785B4805"/>
    <w:rsid w:val="78AC0A55"/>
    <w:rsid w:val="7923C83F"/>
    <w:rsid w:val="79661F58"/>
    <w:rsid w:val="79695660"/>
    <w:rsid w:val="79CB303B"/>
    <w:rsid w:val="79FAF2D4"/>
    <w:rsid w:val="7A29BA2B"/>
    <w:rsid w:val="7A377F58"/>
    <w:rsid w:val="7A47BB78"/>
    <w:rsid w:val="7A4B5031"/>
    <w:rsid w:val="7A72F341"/>
    <w:rsid w:val="7A8E52C4"/>
    <w:rsid w:val="7B11073A"/>
    <w:rsid w:val="7B1FE5AF"/>
    <w:rsid w:val="7B4945F3"/>
    <w:rsid w:val="7B87FB36"/>
    <w:rsid w:val="7BE3BC30"/>
    <w:rsid w:val="7BFF4CA8"/>
    <w:rsid w:val="7C4281A3"/>
    <w:rsid w:val="7C515E30"/>
    <w:rsid w:val="7C8A05ED"/>
    <w:rsid w:val="7CC98D4F"/>
    <w:rsid w:val="7CC9F0DE"/>
    <w:rsid w:val="7CE785D6"/>
    <w:rsid w:val="7D55F7BD"/>
    <w:rsid w:val="7D615AED"/>
    <w:rsid w:val="7D73AAB9"/>
    <w:rsid w:val="7D808DC2"/>
    <w:rsid w:val="7DC5F386"/>
    <w:rsid w:val="7DED2E91"/>
    <w:rsid w:val="7E39907B"/>
    <w:rsid w:val="7E9A02C1"/>
    <w:rsid w:val="7EA4E43A"/>
    <w:rsid w:val="7EF1C81E"/>
    <w:rsid w:val="7EFD2B4E"/>
    <w:rsid w:val="7F185915"/>
    <w:rsid w:val="7F5CCDDF"/>
    <w:rsid w:val="7F784B30"/>
    <w:rsid w:val="7F88FEF2"/>
    <w:rsid w:val="7F998663"/>
    <w:rsid w:val="7FC3481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9DE31"/>
  <w15:docId w15:val="{D8FD5FD3-4E3F-4DA5-9303-077B3EFA97C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8D10E9"/>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8E6F8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rsid w:val="00A24035"/>
    <w:rPr>
      <w:color w:val="333333"/>
      <w:u w:val="single"/>
    </w:rPr>
  </w:style>
  <w:style w:type="paragraph" w:styleId="NormalWeb">
    <w:name w:val="Normal (Web)"/>
    <w:basedOn w:val="Normal"/>
    <w:rsid w:val="00A24035"/>
    <w:pPr>
      <w:spacing w:before="100" w:beforeAutospacing="1" w:after="100" w:afterAutospacing="1"/>
    </w:pPr>
    <w:rPr>
      <w:rFonts w:ascii="Verdana" w:hAnsi="Verdana"/>
      <w:color w:val="000000"/>
      <w:sz w:val="23"/>
      <w:szCs w:val="23"/>
    </w:rPr>
  </w:style>
  <w:style w:type="paragraph" w:styleId="FootnoteText">
    <w:name w:val="footnote text"/>
    <w:basedOn w:val="Normal"/>
    <w:semiHidden/>
    <w:rsid w:val="00103B58"/>
    <w:rPr>
      <w:sz w:val="20"/>
      <w:szCs w:val="20"/>
    </w:rPr>
  </w:style>
  <w:style w:type="character" w:styleId="FootnoteReference">
    <w:name w:val="footnote reference"/>
    <w:basedOn w:val="DefaultParagraphFont"/>
    <w:semiHidden/>
    <w:rsid w:val="00103B58"/>
    <w:rPr>
      <w:vertAlign w:val="superscript"/>
    </w:rPr>
  </w:style>
  <w:style w:type="character" w:styleId="FollowedHyperlink">
    <w:name w:val="FollowedHyperlink"/>
    <w:basedOn w:val="DefaultParagraphFont"/>
    <w:rsid w:val="00E0512A"/>
    <w:rPr>
      <w:color w:val="800080"/>
      <w:u w:val="single"/>
    </w:rPr>
  </w:style>
  <w:style w:type="paragraph" w:styleId="BalloonText">
    <w:name w:val="Balloon Text"/>
    <w:basedOn w:val="Normal"/>
    <w:semiHidden/>
    <w:rsid w:val="00B74A65"/>
    <w:rPr>
      <w:rFonts w:ascii="Tahoma" w:hAnsi="Tahoma" w:cs="Tahoma"/>
      <w:sz w:val="16"/>
      <w:szCs w:val="16"/>
    </w:rPr>
  </w:style>
  <w:style w:type="paragraph" w:styleId="ListParagraph">
    <w:name w:val="List Paragraph"/>
    <w:basedOn w:val="Normal"/>
    <w:uiPriority w:val="34"/>
    <w:qFormat/>
    <w:rsid w:val="003C183B"/>
    <w:pPr>
      <w:ind w:left="720"/>
      <w:contextualSpacing/>
    </w:pPr>
  </w:style>
  <w:style w:type="character" w:styleId="UnresolvedMention">
    <w:name w:val="Unresolved Mention"/>
    <w:basedOn w:val="DefaultParagraphFont"/>
    <w:uiPriority w:val="99"/>
    <w:semiHidden/>
    <w:unhideWhenUsed/>
    <w:rsid w:val="00BD7444"/>
    <w:rPr>
      <w:color w:val="605E5C"/>
      <w:shd w:val="clear" w:color="auto" w:fill="E1DFDD"/>
    </w:rPr>
  </w:style>
  <w:style w:type="paragraph" w:styleId="Header">
    <w:name w:val="header"/>
    <w:basedOn w:val="Normal"/>
    <w:link w:val="HeaderChar"/>
    <w:semiHidden/>
    <w:unhideWhenUsed/>
    <w:rsid w:val="00F90844"/>
    <w:pPr>
      <w:tabs>
        <w:tab w:val="center" w:pos="4680"/>
        <w:tab w:val="right" w:pos="9360"/>
      </w:tabs>
    </w:pPr>
  </w:style>
  <w:style w:type="character" w:styleId="HeaderChar" w:customStyle="1">
    <w:name w:val="Header Char"/>
    <w:basedOn w:val="DefaultParagraphFont"/>
    <w:link w:val="Header"/>
    <w:semiHidden/>
    <w:rsid w:val="00F90844"/>
    <w:rPr>
      <w:sz w:val="24"/>
      <w:szCs w:val="24"/>
    </w:rPr>
  </w:style>
  <w:style w:type="paragraph" w:styleId="Footer">
    <w:name w:val="footer"/>
    <w:basedOn w:val="Normal"/>
    <w:link w:val="FooterChar"/>
    <w:semiHidden/>
    <w:unhideWhenUsed/>
    <w:rsid w:val="00F90844"/>
    <w:pPr>
      <w:tabs>
        <w:tab w:val="center" w:pos="4680"/>
        <w:tab w:val="right" w:pos="9360"/>
      </w:tabs>
    </w:pPr>
  </w:style>
  <w:style w:type="character" w:styleId="FooterChar" w:customStyle="1">
    <w:name w:val="Footer Char"/>
    <w:basedOn w:val="DefaultParagraphFont"/>
    <w:link w:val="Footer"/>
    <w:semiHidden/>
    <w:rsid w:val="00F90844"/>
    <w:rPr>
      <w:sz w:val="24"/>
      <w:szCs w:val="24"/>
    </w:rPr>
  </w:style>
  <w:style w:type="character" w:styleId="hlfld-contribauthor" w:customStyle="1">
    <w:name w:val="hlfld-contribauthor"/>
    <w:basedOn w:val="DefaultParagraphFont"/>
    <w:rsid w:val="002B4313"/>
  </w:style>
  <w:style w:type="character" w:styleId="nlmgiven-names" w:customStyle="1">
    <w:name w:val="nlm_given-names"/>
    <w:basedOn w:val="DefaultParagraphFont"/>
    <w:rsid w:val="002B4313"/>
  </w:style>
  <w:style w:type="character" w:styleId="nlmyear" w:customStyle="1">
    <w:name w:val="nlm_year"/>
    <w:basedOn w:val="DefaultParagraphFont"/>
    <w:rsid w:val="002B4313"/>
  </w:style>
  <w:style w:type="character" w:styleId="nlmarticle-title" w:customStyle="1">
    <w:name w:val="nlm_article-title"/>
    <w:basedOn w:val="DefaultParagraphFont"/>
    <w:rsid w:val="002B4313"/>
  </w:style>
  <w:style w:type="character" w:styleId="nlmfpage" w:customStyle="1">
    <w:name w:val="nlm_fpage"/>
    <w:basedOn w:val="DefaultParagraphFont"/>
    <w:rsid w:val="002B4313"/>
  </w:style>
  <w:style w:type="character" w:styleId="nlmlpage" w:customStyle="1">
    <w:name w:val="nlm_lpage"/>
    <w:basedOn w:val="DefaultParagraphFont"/>
    <w:rsid w:val="002B4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415365">
      <w:bodyDiv w:val="1"/>
      <w:marLeft w:val="0"/>
      <w:marRight w:val="0"/>
      <w:marTop w:val="0"/>
      <w:marBottom w:val="0"/>
      <w:divBdr>
        <w:top w:val="none" w:sz="0" w:space="0" w:color="auto"/>
        <w:left w:val="none" w:sz="0" w:space="0" w:color="auto"/>
        <w:bottom w:val="none" w:sz="0" w:space="0" w:color="auto"/>
        <w:right w:val="none" w:sz="0" w:space="0" w:color="auto"/>
      </w:divBdr>
    </w:div>
    <w:div w:id="119114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www.aui.ma/VPAA/shss/bais/shss-programs-bais.htm" TargetMode="External" Id="rId8" /><Relationship Type="http://schemas.openxmlformats.org/officeDocument/2006/relationships/hyperlink" Target="http://www.aui.ma/VPAA/sse/sse-academics-undergraduate-bsems.htm" TargetMode="External" Id="rId13" /><Relationship Type="http://schemas.openxmlformats.org/officeDocument/2006/relationships/hyperlink" Target="https://edpuzzle.com/media/60a679cf131b4041858c9348" TargetMode="External" Id="rId18" /><Relationship Type="http://schemas.openxmlformats.org/officeDocument/2006/relationships/hyperlink" Target="http://www.aui.ma/VPAA/cads/writingcentre/apastyle/cad-wc-apa-styleguidelines.htm" TargetMode="External" Id="rId26" /><Relationship Type="http://schemas.openxmlformats.org/officeDocument/2006/relationships/styles" Target="styles.xml" Id="rId3" /><Relationship Type="http://schemas.openxmlformats.org/officeDocument/2006/relationships/hyperlink" Target="https://www.youtube.com/watch?v=qG2SwE_6uV" TargetMode="External" Id="rId21" /><Relationship Type="http://schemas.openxmlformats.org/officeDocument/2006/relationships/endnotes" Target="endnotes.xml" Id="rId7" /><Relationship Type="http://schemas.openxmlformats.org/officeDocument/2006/relationships/hyperlink" Target="http://www.aui.ma/VPAA/sse/sse-academics-undergraduate-bscs.htm" TargetMode="External" Id="rId12" /><Relationship Type="http://schemas.openxmlformats.org/officeDocument/2006/relationships/hyperlink" Target="https://edpuzzle.com/video/W4N-7AlzK7s" TargetMode="External" Id="rId17" /><Relationship Type="http://schemas.openxmlformats.org/officeDocument/2006/relationships/hyperlink" Target="http://www.aui.ma/DSA/dsa-studenthandbook.pdf" TargetMode="External" Id="rId25" /><Relationship Type="http://schemas.openxmlformats.org/officeDocument/2006/relationships/numbering" Target="numbering.xml" Id="rId2" /><Relationship Type="http://schemas.openxmlformats.org/officeDocument/2006/relationships/hyperlink" Target="https://edpuzzle.com/assignments/613e08c5cda58341575ec51d/watch" TargetMode="External" Id="rId16" /><Relationship Type="http://schemas.openxmlformats.org/officeDocument/2006/relationships/hyperlink" Target="https://www.youtube.com/watch?v=unWnZvXJH2o" TargetMode="External" Id="rId20" /><Relationship Type="http://schemas.openxmlformats.org/officeDocument/2006/relationships/customXml" Target="../customXml/item2.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www.aui.ma/VPAA/sse/sse-academics-undergraduate-bsge.htm" TargetMode="External" Id="rId11" /><Relationship Type="http://schemas.openxmlformats.org/officeDocument/2006/relationships/image" Target="media/image1.emf" Id="rId24" /><Relationship Type="http://schemas.openxmlformats.org/officeDocument/2006/relationships/webSettings" Target="webSettings.xml" Id="rId5" /><Relationship Type="http://schemas.openxmlformats.org/officeDocument/2006/relationships/hyperlink" Target="http://www.aui.ma/VPAA/shss/bacs/shss-programs-bacs.htm" TargetMode="External" Id="rId15" /><Relationship Type="http://schemas.openxmlformats.org/officeDocument/2006/relationships/hyperlink" Target="http://www.aui.ma/DSA/dsa-studenthandbook.pdf" TargetMode="External" Id="rId23" /><Relationship Type="http://schemas.openxmlformats.org/officeDocument/2006/relationships/theme" Target="theme/theme1.xml" Id="rId28" /><Relationship Type="http://schemas.openxmlformats.org/officeDocument/2006/relationships/hyperlink" Target="http://www.aui.ma/VPAA/shss/hrd/shss-programs-hrd.htm" TargetMode="External" Id="rId10" /><Relationship Type="http://schemas.openxmlformats.org/officeDocument/2006/relationships/hyperlink" Target="https://www.youtube.com/watch?v=jReX7qKU2yc&amp;t=513s" TargetMode="External" Id="rId19" /><Relationship Type="http://schemas.openxmlformats.org/officeDocument/2006/relationships/customXml" Target="../customXml/item4.xml" Id="rId31" /><Relationship Type="http://schemas.openxmlformats.org/officeDocument/2006/relationships/settings" Target="settings.xml" Id="rId4" /><Relationship Type="http://schemas.openxmlformats.org/officeDocument/2006/relationships/hyperlink" Target="http://www.aui.ma/VPAA/shss/bacs/shss-programs-bacs.htm" TargetMode="External" Id="rId9" /><Relationship Type="http://schemas.openxmlformats.org/officeDocument/2006/relationships/hyperlink" Target="http://www.aui.ma/VPAA/shss/hrd/shss-programs-hrd.htm" TargetMode="External" Id="rId14" /><Relationship Type="http://schemas.openxmlformats.org/officeDocument/2006/relationships/hyperlink" Target="http://www.aui.ma/DSA/dsa-studenthandbook.pdf" TargetMode="External" Id="rId22" /><Relationship Type="http://schemas.openxmlformats.org/officeDocument/2006/relationships/fontTable" Target="fontTable.xml" Id="rId27" /><Relationship Type="http://schemas.openxmlformats.org/officeDocument/2006/relationships/customXml" Target="../customXml/item3.xml" Id="rId30" /></Relationships>
</file>

<file path=word/_rels/footnotes.xml.rels><?xml version="1.0" encoding="UTF-8" standalone="yes"?>
<Relationships xmlns="http://schemas.openxmlformats.org/package/2006/relationships"><Relationship Id="rId1" Type="http://schemas.openxmlformats.org/officeDocument/2006/relationships/hyperlink" Target="http://www.aui.ma/DSA/Courses/course-description-ps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5D7A1DC825509428312039C94CC2E2D" ma:contentTypeVersion="2" ma:contentTypeDescription="Create a new document." ma:contentTypeScope="" ma:versionID="194fba8e4de9aa3f7210e74f3345dbeb">
  <xsd:schema xmlns:xsd="http://www.w3.org/2001/XMLSchema" xmlns:xs="http://www.w3.org/2001/XMLSchema" xmlns:p="http://schemas.microsoft.com/office/2006/metadata/properties" xmlns:ns2="7533dd1d-42c2-445e-8021-68bb7f0a298d" targetNamespace="http://schemas.microsoft.com/office/2006/metadata/properties" ma:root="true" ma:fieldsID="e819d1a72aa0652d5f013576d81ea27c" ns2:_="">
    <xsd:import namespace="7533dd1d-42c2-445e-8021-68bb7f0a2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3dd1d-42c2-445e-8021-68bb7f0a2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E2756E-64A5-D941-AE83-5614924A71F8}">
  <ds:schemaRefs>
    <ds:schemaRef ds:uri="http://schemas.openxmlformats.org/officeDocument/2006/bibliography"/>
  </ds:schemaRefs>
</ds:datastoreItem>
</file>

<file path=customXml/itemProps2.xml><?xml version="1.0" encoding="utf-8"?>
<ds:datastoreItem xmlns:ds="http://schemas.openxmlformats.org/officeDocument/2006/customXml" ds:itemID="{E9427DDF-EE21-419F-9483-C2EBA5F58B64}"/>
</file>

<file path=customXml/itemProps3.xml><?xml version="1.0" encoding="utf-8"?>
<ds:datastoreItem xmlns:ds="http://schemas.openxmlformats.org/officeDocument/2006/customXml" ds:itemID="{50525717-94C8-47FB-882D-2361151549D8}"/>
</file>

<file path=customXml/itemProps4.xml><?xml version="1.0" encoding="utf-8"?>
<ds:datastoreItem xmlns:ds="http://schemas.openxmlformats.org/officeDocument/2006/customXml" ds:itemID="{4C8D75E5-08D6-4786-8236-EF6C915F9E1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Week</dc:title>
  <dc:creator>Duncan Rinehart</dc:creator>
  <lastModifiedBy>Stephen Mcdaniel</lastModifiedBy>
  <revision>5</revision>
  <lastPrinted>2009-08-27T09:41:00.0000000Z</lastPrinted>
  <dcterms:created xsi:type="dcterms:W3CDTF">2022-11-03T15:42:00.0000000Z</dcterms:created>
  <dcterms:modified xsi:type="dcterms:W3CDTF">2023-01-19T13:16:57.1392635Z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0x01010035D7A1DC825509428312039C94CC2E2D</vt:lpwstr>
  </property>
</Properties>
</file>